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FF577" w14:textId="77777777" w:rsidR="002E5AAC" w:rsidRPr="00A362C8" w:rsidRDefault="002E5AAC" w:rsidP="00EF279A">
      <w:pPr>
        <w:spacing w:after="0" w:line="240" w:lineRule="auto"/>
        <w:ind w:left="1843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</w:rPr>
        <w:t>ATA DA 48ª SESSÃO PLENÁRIA ORDINÁRIA</w:t>
      </w:r>
    </w:p>
    <w:p w14:paraId="0898C01C" w14:textId="38B92B8E" w:rsidR="002E5AAC" w:rsidRPr="00A362C8" w:rsidRDefault="002E5AAC" w:rsidP="00EF279A">
      <w:pPr>
        <w:pStyle w:val="Default"/>
        <w:jc w:val="both"/>
        <w:rPr>
          <w:rFonts w:eastAsiaTheme="majorEastAsia"/>
          <w:sz w:val="22"/>
          <w:szCs w:val="22"/>
        </w:rPr>
      </w:pPr>
      <w:r w:rsidRPr="00A362C8">
        <w:rPr>
          <w:sz w:val="22"/>
          <w:szCs w:val="22"/>
        </w:rPr>
        <w:t xml:space="preserve">Aos </w:t>
      </w:r>
      <w:r w:rsidR="002629B8">
        <w:rPr>
          <w:sz w:val="22"/>
          <w:szCs w:val="22"/>
        </w:rPr>
        <w:t>três</w:t>
      </w:r>
      <w:bookmarkStart w:id="0" w:name="_GoBack"/>
      <w:bookmarkEnd w:id="0"/>
      <w:r w:rsidRPr="00A362C8">
        <w:rPr>
          <w:sz w:val="22"/>
          <w:szCs w:val="22"/>
        </w:rPr>
        <w:t xml:space="preserve"> dias do mês de novembro de 2021, às dezoito horas e trinta minutos, foi realizada, nas dependências desta Casa Legislativa, Sessão Plenária Ordinária presidida pela </w:t>
      </w:r>
      <w:r w:rsidRPr="00A362C8">
        <w:rPr>
          <w:b/>
          <w:sz w:val="22"/>
          <w:szCs w:val="22"/>
        </w:rPr>
        <w:t>Presidente Andresa Cristina de Souza (MDB)</w:t>
      </w:r>
      <w:r w:rsidRPr="00A362C8">
        <w:rPr>
          <w:sz w:val="22"/>
          <w:szCs w:val="22"/>
        </w:rPr>
        <w:t xml:space="preserve"> e secretariada pelo primeiro secretário </w:t>
      </w:r>
      <w:r w:rsidRPr="00A362C8">
        <w:rPr>
          <w:b/>
          <w:bCs/>
          <w:sz w:val="22"/>
          <w:szCs w:val="22"/>
        </w:rPr>
        <w:t>Marino Eugênio Deves</w:t>
      </w:r>
      <w:r w:rsidRPr="00A362C8">
        <w:rPr>
          <w:sz w:val="22"/>
          <w:szCs w:val="22"/>
        </w:rPr>
        <w:t xml:space="preserve"> com a participação dos vereadores: Bancada do MDB: </w:t>
      </w:r>
      <w:r w:rsidRPr="00A362C8">
        <w:rPr>
          <w:b/>
          <w:sz w:val="22"/>
          <w:szCs w:val="22"/>
        </w:rPr>
        <w:t>Carlos Eduardo da Silva</w:t>
      </w:r>
      <w:r w:rsidRPr="00A362C8">
        <w:rPr>
          <w:sz w:val="22"/>
          <w:szCs w:val="22"/>
        </w:rPr>
        <w:t xml:space="preserve"> </w:t>
      </w:r>
      <w:r w:rsidRPr="00A362C8">
        <w:rPr>
          <w:b/>
          <w:bCs/>
          <w:sz w:val="22"/>
          <w:szCs w:val="22"/>
        </w:rPr>
        <w:t>e</w:t>
      </w:r>
      <w:r w:rsidRPr="00A362C8">
        <w:rPr>
          <w:sz w:val="22"/>
          <w:szCs w:val="22"/>
        </w:rPr>
        <w:t xml:space="preserve"> </w:t>
      </w:r>
      <w:r w:rsidRPr="00A362C8">
        <w:rPr>
          <w:b/>
          <w:bCs/>
          <w:sz w:val="22"/>
          <w:szCs w:val="22"/>
        </w:rPr>
        <w:t>Valdecir Gonzatti</w:t>
      </w:r>
      <w:r w:rsidRPr="00A362C8">
        <w:rPr>
          <w:sz w:val="22"/>
          <w:szCs w:val="22"/>
        </w:rPr>
        <w:t>. Bancada do Progressistas:</w:t>
      </w:r>
      <w:r w:rsidRPr="00A362C8">
        <w:rPr>
          <w:b/>
          <w:sz w:val="22"/>
          <w:szCs w:val="22"/>
        </w:rPr>
        <w:t xml:space="preserve"> Sander Bertozzi e Valdecir Luís Cardoso</w:t>
      </w:r>
      <w:r w:rsidRPr="00A362C8">
        <w:rPr>
          <w:sz w:val="22"/>
          <w:szCs w:val="22"/>
        </w:rPr>
        <w:t xml:space="preserve">. Bancada do PDT: </w:t>
      </w:r>
      <w:r w:rsidRPr="00A362C8">
        <w:rPr>
          <w:b/>
          <w:bCs/>
          <w:sz w:val="22"/>
          <w:szCs w:val="22"/>
        </w:rPr>
        <w:t>Roberto Salton.</w:t>
      </w:r>
      <w:r w:rsidRPr="00A362C8">
        <w:rPr>
          <w:b/>
          <w:sz w:val="22"/>
          <w:szCs w:val="22"/>
        </w:rPr>
        <w:t xml:space="preserve"> </w:t>
      </w:r>
      <w:r w:rsidRPr="00A362C8">
        <w:rPr>
          <w:sz w:val="22"/>
          <w:szCs w:val="22"/>
        </w:rPr>
        <w:t xml:space="preserve">Bancada do PSDB: </w:t>
      </w:r>
      <w:r w:rsidRPr="00A362C8">
        <w:rPr>
          <w:b/>
          <w:sz w:val="22"/>
          <w:szCs w:val="22"/>
        </w:rPr>
        <w:t xml:space="preserve">Cristiano Costa Bassani, Joel Bottoni e Sandra Vian Buffon. </w:t>
      </w:r>
      <w:r w:rsidRPr="00A362C8">
        <w:rPr>
          <w:sz w:val="22"/>
          <w:szCs w:val="22"/>
        </w:rPr>
        <w:t>Invocando a proteção de Deus, a Presidente declarou aberta a Sessão Plenária Ordinária convidando o</w:t>
      </w:r>
      <w:r w:rsidRPr="00A362C8">
        <w:rPr>
          <w:b/>
          <w:bCs/>
          <w:sz w:val="22"/>
          <w:szCs w:val="22"/>
        </w:rPr>
        <w:t xml:space="preserve"> </w:t>
      </w:r>
      <w:r w:rsidR="00A72FF5" w:rsidRPr="00A362C8">
        <w:rPr>
          <w:b/>
          <w:bCs/>
          <w:sz w:val="22"/>
          <w:szCs w:val="22"/>
        </w:rPr>
        <w:t>Marino Eugênio Deves</w:t>
      </w:r>
      <w:r w:rsidRPr="00A362C8">
        <w:rPr>
          <w:sz w:val="22"/>
          <w:szCs w:val="22"/>
        </w:rPr>
        <w:t xml:space="preserve"> para fazer a leitura de um trecho bíblico</w:t>
      </w:r>
      <w:r w:rsidRPr="00A362C8">
        <w:rPr>
          <w:rFonts w:eastAsiaTheme="majorEastAsia"/>
          <w:sz w:val="22"/>
          <w:szCs w:val="22"/>
        </w:rPr>
        <w:t>.</w:t>
      </w:r>
    </w:p>
    <w:p w14:paraId="54C36AEF" w14:textId="77777777" w:rsidR="002F1CBE" w:rsidRPr="00A362C8" w:rsidRDefault="002F1CBE" w:rsidP="00EF279A">
      <w:pPr>
        <w:pStyle w:val="Default"/>
        <w:jc w:val="both"/>
        <w:rPr>
          <w:rFonts w:eastAsiaTheme="majorEastAsia"/>
          <w:sz w:val="22"/>
          <w:szCs w:val="22"/>
        </w:rPr>
      </w:pPr>
    </w:p>
    <w:p w14:paraId="7B76E96E" w14:textId="6724D531" w:rsidR="002779EF" w:rsidRPr="00A362C8" w:rsidRDefault="007767D3" w:rsidP="00EF279A">
      <w:pPr>
        <w:pStyle w:val="Default"/>
        <w:jc w:val="both"/>
        <w:rPr>
          <w:rFonts w:eastAsiaTheme="majorEastAsia"/>
          <w:sz w:val="22"/>
          <w:szCs w:val="22"/>
        </w:rPr>
      </w:pPr>
      <w:r w:rsidRPr="00A362C8">
        <w:rPr>
          <w:rFonts w:eastAsiaTheme="majorEastAsia"/>
          <w:noProof/>
          <w:sz w:val="22"/>
          <w:szCs w:val="22"/>
        </w:rPr>
        <w:drawing>
          <wp:inline distT="0" distB="0" distL="0" distR="0" wp14:anchorId="37A37F41" wp14:editId="2FF1B7CC">
            <wp:extent cx="5387340" cy="2981960"/>
            <wp:effectExtent l="0" t="0" r="381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0" cy="298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07D58" w14:textId="77777777" w:rsidR="002F1CBE" w:rsidRPr="00A362C8" w:rsidRDefault="002F1CBE" w:rsidP="00EF279A">
      <w:pPr>
        <w:spacing w:after="0"/>
        <w:jc w:val="both"/>
        <w:rPr>
          <w:rFonts w:ascii="Arial" w:hAnsi="Arial" w:cs="Arial"/>
          <w:b/>
          <w:bCs/>
          <w:i/>
          <w:iCs/>
        </w:rPr>
      </w:pPr>
    </w:p>
    <w:p w14:paraId="5CD3A48F" w14:textId="67EA3281" w:rsidR="002E5AAC" w:rsidRPr="00A362C8" w:rsidRDefault="002E5AAC" w:rsidP="00EF279A">
      <w:pPr>
        <w:spacing w:after="0"/>
        <w:jc w:val="both"/>
        <w:rPr>
          <w:rFonts w:ascii="Arial" w:eastAsiaTheme="majorEastAsia" w:hAnsi="Arial" w:cs="Arial"/>
          <w:b/>
          <w:bCs/>
          <w:noProof/>
        </w:rPr>
      </w:pPr>
      <w:r w:rsidRPr="00A362C8">
        <w:rPr>
          <w:rFonts w:ascii="Arial" w:hAnsi="Arial" w:cs="Arial"/>
          <w:b/>
          <w:bCs/>
          <w:i/>
          <w:iCs/>
        </w:rPr>
        <w:t>CONSTAVAM EM PAUTA OS SEGUINTES EXPEDIENTES:</w:t>
      </w:r>
    </w:p>
    <w:p w14:paraId="3E5CF32B" w14:textId="0319F5E2" w:rsidR="002E5AAC" w:rsidRPr="00A362C8" w:rsidRDefault="002E5AAC" w:rsidP="00EF279A">
      <w:pPr>
        <w:spacing w:after="0"/>
        <w:jc w:val="both"/>
        <w:rPr>
          <w:rFonts w:ascii="Arial" w:eastAsia="Arial" w:hAnsi="Arial" w:cs="Arial"/>
        </w:rPr>
      </w:pPr>
      <w:r w:rsidRPr="00A362C8">
        <w:rPr>
          <w:rFonts w:ascii="Arial" w:eastAsia="Arial" w:hAnsi="Arial" w:cs="Arial"/>
          <w:b/>
          <w:bCs/>
          <w:u w:val="single"/>
        </w:rPr>
        <w:t>Ata 04</w:t>
      </w:r>
      <w:r w:rsidR="00277786" w:rsidRPr="00A362C8">
        <w:rPr>
          <w:rFonts w:ascii="Arial" w:eastAsia="Arial" w:hAnsi="Arial" w:cs="Arial"/>
          <w:b/>
          <w:bCs/>
          <w:u w:val="single"/>
        </w:rPr>
        <w:t>6</w:t>
      </w:r>
      <w:r w:rsidRPr="00A362C8">
        <w:rPr>
          <w:rFonts w:ascii="Arial" w:eastAsia="Arial" w:hAnsi="Arial" w:cs="Arial"/>
          <w:b/>
          <w:bCs/>
          <w:u w:val="single"/>
        </w:rPr>
        <w:t>/2021-</w:t>
      </w:r>
      <w:r w:rsidRPr="00A362C8">
        <w:rPr>
          <w:rFonts w:ascii="Arial" w:eastAsia="Arial" w:hAnsi="Arial" w:cs="Arial"/>
          <w:b/>
          <w:bCs/>
        </w:rPr>
        <w:t xml:space="preserve"> </w:t>
      </w:r>
      <w:r w:rsidRPr="00A362C8">
        <w:rPr>
          <w:rFonts w:ascii="Arial" w:eastAsia="Arial" w:hAnsi="Arial" w:cs="Arial"/>
        </w:rPr>
        <w:t>dia 1</w:t>
      </w:r>
      <w:r w:rsidR="00277786" w:rsidRPr="00A362C8">
        <w:rPr>
          <w:rFonts w:ascii="Arial" w:eastAsia="Arial" w:hAnsi="Arial" w:cs="Arial"/>
        </w:rPr>
        <w:t>8</w:t>
      </w:r>
      <w:r w:rsidRPr="00A362C8">
        <w:rPr>
          <w:rFonts w:ascii="Arial" w:eastAsia="Arial" w:hAnsi="Arial" w:cs="Arial"/>
        </w:rPr>
        <w:t xml:space="preserve"> de outubro de 2021. </w:t>
      </w:r>
      <w:r w:rsidRPr="00A362C8">
        <w:rPr>
          <w:rFonts w:ascii="Arial" w:eastAsia="Arial" w:hAnsi="Arial" w:cs="Arial"/>
          <w:i/>
          <w:iCs/>
        </w:rPr>
        <w:t xml:space="preserve">APROVADAS POR UNANIMIDADE DOS VEREADORES. </w:t>
      </w:r>
      <w:r w:rsidRPr="00A362C8">
        <w:rPr>
          <w:rFonts w:ascii="Arial" w:eastAsia="Arial" w:hAnsi="Arial" w:cs="Arial"/>
        </w:rPr>
        <w:t xml:space="preserve">Na sequência, deixou e </w:t>
      </w:r>
      <w:r w:rsidRPr="00A362C8">
        <w:rPr>
          <w:rFonts w:ascii="Arial" w:eastAsia="Arial" w:hAnsi="Arial" w:cs="Arial"/>
          <w:b/>
          <w:bCs/>
          <w:u w:val="single"/>
        </w:rPr>
        <w:t>Ata 04</w:t>
      </w:r>
      <w:r w:rsidR="00277786" w:rsidRPr="00A362C8">
        <w:rPr>
          <w:rFonts w:ascii="Arial" w:eastAsia="Arial" w:hAnsi="Arial" w:cs="Arial"/>
          <w:b/>
          <w:bCs/>
          <w:u w:val="single"/>
        </w:rPr>
        <w:t>7</w:t>
      </w:r>
      <w:r w:rsidRPr="00A362C8">
        <w:rPr>
          <w:rFonts w:ascii="Arial" w:eastAsia="Arial" w:hAnsi="Arial" w:cs="Arial"/>
          <w:b/>
          <w:bCs/>
          <w:u w:val="single"/>
        </w:rPr>
        <w:t>/2021-</w:t>
      </w:r>
      <w:r w:rsidRPr="00A362C8">
        <w:rPr>
          <w:rFonts w:ascii="Arial" w:eastAsia="Arial" w:hAnsi="Arial" w:cs="Arial"/>
          <w:b/>
          <w:bCs/>
        </w:rPr>
        <w:t xml:space="preserve"> </w:t>
      </w:r>
      <w:r w:rsidRPr="00A362C8">
        <w:rPr>
          <w:rFonts w:ascii="Arial" w:eastAsia="Arial" w:hAnsi="Arial" w:cs="Arial"/>
        </w:rPr>
        <w:t xml:space="preserve">dia </w:t>
      </w:r>
      <w:r w:rsidR="00277786" w:rsidRPr="00A362C8">
        <w:rPr>
          <w:rFonts w:ascii="Arial" w:eastAsia="Arial" w:hAnsi="Arial" w:cs="Arial"/>
        </w:rPr>
        <w:t>25</w:t>
      </w:r>
      <w:r w:rsidRPr="00A362C8">
        <w:rPr>
          <w:rFonts w:ascii="Arial" w:eastAsia="Arial" w:hAnsi="Arial" w:cs="Arial"/>
        </w:rPr>
        <w:t xml:space="preserve"> de outubro de 2021, para análise individual dos vereadores.</w:t>
      </w:r>
    </w:p>
    <w:p w14:paraId="15FAA011" w14:textId="77777777" w:rsidR="007B09FD" w:rsidRPr="00A362C8" w:rsidRDefault="007B09FD" w:rsidP="00EF279A">
      <w:pPr>
        <w:spacing w:after="0"/>
        <w:jc w:val="both"/>
        <w:rPr>
          <w:rFonts w:ascii="Arial" w:eastAsia="Arial" w:hAnsi="Arial" w:cs="Arial"/>
        </w:rPr>
      </w:pPr>
    </w:p>
    <w:p w14:paraId="0EE97DB5" w14:textId="77777777" w:rsidR="002530F4" w:rsidRPr="00A362C8" w:rsidRDefault="002E5AAC" w:rsidP="00EF279A">
      <w:pPr>
        <w:spacing w:after="0" w:line="294" w:lineRule="exact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</w:rPr>
        <w:t>EXPEDIENTE DE DIVERSOS</w:t>
      </w:r>
      <w:bookmarkStart w:id="1" w:name="_Hlk63069088"/>
      <w:bookmarkEnd w:id="1"/>
      <w:r w:rsidRPr="00A362C8">
        <w:rPr>
          <w:rFonts w:ascii="Arial" w:hAnsi="Arial" w:cs="Arial"/>
          <w:b/>
          <w:bCs/>
        </w:rPr>
        <w:t>:</w:t>
      </w:r>
    </w:p>
    <w:p w14:paraId="2E884E5D" w14:textId="77777777" w:rsidR="00617532" w:rsidRPr="00A362C8" w:rsidRDefault="00451E74" w:rsidP="00EF279A">
      <w:pPr>
        <w:spacing w:after="0" w:line="294" w:lineRule="exact"/>
        <w:jc w:val="both"/>
        <w:rPr>
          <w:rFonts w:ascii="Arial" w:eastAsia="Times New Roman" w:hAnsi="Arial" w:cs="Arial"/>
          <w:color w:val="000000"/>
          <w:lang w:eastAsia="pt-BR"/>
        </w:rPr>
      </w:pPr>
      <w:r w:rsidRPr="00A362C8">
        <w:rPr>
          <w:rFonts w:ascii="Arial" w:eastAsia="Times New Roman" w:hAnsi="Arial" w:cs="Arial"/>
          <w:b/>
          <w:bCs/>
          <w:color w:val="000000"/>
          <w:lang w:eastAsia="pt-BR"/>
        </w:rPr>
        <w:t xml:space="preserve">Leitura pelo secretário do </w:t>
      </w:r>
      <w:r w:rsidR="00617532" w:rsidRPr="00A362C8">
        <w:rPr>
          <w:rFonts w:ascii="Arial" w:eastAsia="Times New Roman" w:hAnsi="Arial" w:cs="Arial"/>
          <w:b/>
          <w:bCs/>
          <w:color w:val="000000"/>
          <w:lang w:eastAsia="pt-BR"/>
        </w:rPr>
        <w:t>O</w:t>
      </w:r>
      <w:r w:rsidRPr="00A362C8">
        <w:rPr>
          <w:rFonts w:ascii="Arial" w:eastAsia="Times New Roman" w:hAnsi="Arial" w:cs="Arial"/>
          <w:b/>
          <w:bCs/>
          <w:color w:val="000000"/>
          <w:lang w:eastAsia="pt-BR"/>
        </w:rPr>
        <w:t>fício nº 01/2021,</w:t>
      </w:r>
      <w:r w:rsidRPr="00A362C8">
        <w:rPr>
          <w:rFonts w:ascii="Arial" w:eastAsia="Times New Roman" w:hAnsi="Arial" w:cs="Arial"/>
          <w:color w:val="000000"/>
          <w:lang w:eastAsia="pt-BR"/>
        </w:rPr>
        <w:t xml:space="preserve"> do Partido Democrático Trabalhista- PDT de Encantado/RS.</w:t>
      </w:r>
    </w:p>
    <w:p w14:paraId="3E3315CF" w14:textId="3DFBAB32" w:rsidR="00451E74" w:rsidRPr="00A362C8" w:rsidRDefault="00617532" w:rsidP="00EF27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pt-BR"/>
        </w:rPr>
      </w:pPr>
      <w:r w:rsidRPr="00A362C8">
        <w:rPr>
          <w:rFonts w:ascii="Arial" w:eastAsia="Times New Roman" w:hAnsi="Arial" w:cs="Arial"/>
          <w:b/>
          <w:bCs/>
          <w:color w:val="000000"/>
          <w:lang w:eastAsia="pt-BR"/>
        </w:rPr>
        <w:t xml:space="preserve">Leitura pelo secretário da </w:t>
      </w:r>
      <w:r w:rsidR="009B7AEA" w:rsidRPr="00A362C8">
        <w:rPr>
          <w:rFonts w:ascii="Arial" w:eastAsia="Times New Roman" w:hAnsi="Arial" w:cs="Arial"/>
          <w:b/>
          <w:bCs/>
          <w:color w:val="000000"/>
          <w:lang w:eastAsia="pt-BR"/>
        </w:rPr>
        <w:t>P</w:t>
      </w:r>
      <w:r w:rsidR="00456FB5" w:rsidRPr="00A362C8">
        <w:rPr>
          <w:rFonts w:ascii="Arial" w:eastAsia="Times New Roman" w:hAnsi="Arial" w:cs="Arial"/>
          <w:b/>
          <w:bCs/>
          <w:color w:val="000000"/>
          <w:lang w:eastAsia="pt-BR"/>
        </w:rPr>
        <w:t>roposta de Projeto de Lei de iniciativa popular municipal nº 001/2021.</w:t>
      </w:r>
    </w:p>
    <w:p w14:paraId="7AE3755A" w14:textId="77777777" w:rsidR="007B09FD" w:rsidRPr="00A362C8" w:rsidRDefault="007B09FD" w:rsidP="00EF279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</w:p>
    <w:p w14:paraId="48D87FBD" w14:textId="77777777" w:rsidR="002E5AAC" w:rsidRPr="00A362C8" w:rsidRDefault="002E5AAC" w:rsidP="00EF279A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</w:rPr>
        <w:t>EXPEDIENTE DO EXECUTIV</w:t>
      </w:r>
      <w:bookmarkStart w:id="2" w:name="_Hlk62465476"/>
      <w:bookmarkEnd w:id="2"/>
      <w:r w:rsidRPr="00A362C8">
        <w:rPr>
          <w:rFonts w:ascii="Arial" w:hAnsi="Arial" w:cs="Arial"/>
          <w:b/>
          <w:bCs/>
        </w:rPr>
        <w:t xml:space="preserve">O: </w:t>
      </w:r>
    </w:p>
    <w:p w14:paraId="34A951D3" w14:textId="77777777" w:rsidR="000E5ABF" w:rsidRPr="00A362C8" w:rsidRDefault="000E5ABF" w:rsidP="00EF279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>Leitura pelo secretário do Ofício</w:t>
      </w:r>
      <w:r w:rsidRPr="00A362C8">
        <w:rPr>
          <w:rFonts w:ascii="Arial" w:hAnsi="Arial" w:cs="Arial"/>
          <w:color w:val="000000" w:themeColor="text1"/>
        </w:rPr>
        <w:t xml:space="preserve"> </w:t>
      </w:r>
      <w:r w:rsidRPr="00A362C8">
        <w:rPr>
          <w:rFonts w:ascii="Arial" w:hAnsi="Arial" w:cs="Arial"/>
          <w:b/>
          <w:color w:val="000000" w:themeColor="text1"/>
        </w:rPr>
        <w:t>nº 529/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2021 de 27 de outubro de 2021, </w:t>
      </w:r>
      <w:r w:rsidRPr="00A362C8">
        <w:rPr>
          <w:rFonts w:ascii="Arial" w:hAnsi="Arial" w:cs="Arial"/>
          <w:bCs/>
          <w:color w:val="000000" w:themeColor="text1"/>
        </w:rPr>
        <w:t>que encaminha respostas ao pedido de informações nº 073/2021.</w:t>
      </w:r>
    </w:p>
    <w:p w14:paraId="5EB4CF29" w14:textId="77777777" w:rsidR="00150E5C" w:rsidRPr="00A362C8" w:rsidRDefault="000E5ABF" w:rsidP="00EF279A">
      <w:pPr>
        <w:spacing w:after="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>Leitura pelo secretário da resposta ao pedido de informações nº 073/2021.</w:t>
      </w:r>
    </w:p>
    <w:p w14:paraId="597C4AFC" w14:textId="7F4DB80A" w:rsidR="00010C74" w:rsidRPr="00A362C8" w:rsidRDefault="0070730D" w:rsidP="00EF279A">
      <w:pPr>
        <w:spacing w:after="0" w:line="276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A362C8">
        <w:rPr>
          <w:rFonts w:ascii="Arial" w:hAnsi="Arial" w:cs="Arial"/>
          <w:i/>
          <w:iCs/>
          <w:color w:val="000000" w:themeColor="text1"/>
        </w:rPr>
        <w:t>NESTE MOMENTO, A PRESIDENTE SOLICITOU QUE CONSTASSE REGISTRADO EM ATA QUE, ELA COMO PROPOSITORA DA EMENDA DESTINADA AO CASTRA MÓVEL, REQUER A DEVOLUÇÃO DO VALOR DESTINADA AO MESMO, CASO NÃO HAJA EXECUÇÃO DO PROJETO.</w:t>
      </w:r>
    </w:p>
    <w:p w14:paraId="10557F64" w14:textId="77777777" w:rsidR="00625961" w:rsidRPr="00A362C8" w:rsidRDefault="000E5ABF" w:rsidP="00EF279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lastRenderedPageBreak/>
        <w:t xml:space="preserve">Leitura pelo secretário do Oficio nº 530/2021 de 27 de outubro de 2021, </w:t>
      </w:r>
      <w:r w:rsidRPr="00A362C8">
        <w:rPr>
          <w:rFonts w:ascii="Arial" w:hAnsi="Arial" w:cs="Arial"/>
          <w:bCs/>
          <w:color w:val="000000" w:themeColor="text1"/>
        </w:rPr>
        <w:t>que encaminha para apreciação, os Projetos de lei nº 059 a 069/2021</w:t>
      </w:r>
      <w:r w:rsidR="00625961" w:rsidRPr="00A362C8">
        <w:rPr>
          <w:rFonts w:ascii="Arial" w:hAnsi="Arial" w:cs="Arial"/>
          <w:bCs/>
          <w:color w:val="000000" w:themeColor="text1"/>
        </w:rPr>
        <w:t>.</w:t>
      </w:r>
    </w:p>
    <w:p w14:paraId="3B04CAA3" w14:textId="77777777" w:rsidR="000E5ABF" w:rsidRPr="00A362C8" w:rsidRDefault="000E5ABF" w:rsidP="00EF279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>Leitura pelo secretário do</w:t>
      </w:r>
      <w:r w:rsidRPr="00A362C8">
        <w:rPr>
          <w:rFonts w:ascii="Arial" w:hAnsi="Arial" w:cs="Arial"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Projeto de nº 059/2021 de 27 de outubro de 2021, </w:t>
      </w:r>
      <w:r w:rsidRPr="00A362C8">
        <w:rPr>
          <w:rFonts w:ascii="Arial" w:hAnsi="Arial" w:cs="Arial"/>
          <w:bCs/>
          <w:color w:val="000000" w:themeColor="text1"/>
        </w:rPr>
        <w:t>que autoriza o Poder Executivo a abrir crédito suplementar no valor de R$1.800.000,00.</w:t>
      </w:r>
    </w:p>
    <w:p w14:paraId="41DEA89B" w14:textId="77777777" w:rsidR="000E5ABF" w:rsidRPr="00A362C8" w:rsidRDefault="000E5ABF" w:rsidP="00EF279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>Leitura pelo secretário do</w:t>
      </w:r>
      <w:r w:rsidRPr="00A362C8">
        <w:rPr>
          <w:rFonts w:ascii="Arial" w:hAnsi="Arial" w:cs="Arial"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Projeto de nº 060 de 27 de outubro de 2021, </w:t>
      </w:r>
      <w:r w:rsidRPr="00A362C8">
        <w:rPr>
          <w:rFonts w:ascii="Arial" w:hAnsi="Arial" w:cs="Arial"/>
          <w:bCs/>
          <w:color w:val="000000" w:themeColor="text1"/>
        </w:rPr>
        <w:t>que autoriza</w:t>
      </w:r>
      <w:r w:rsidRPr="00A362C8">
        <w:rPr>
          <w:rFonts w:ascii="Arial" w:hAnsi="Arial" w:cs="Arial"/>
        </w:rPr>
        <w:t xml:space="preserve"> </w:t>
      </w:r>
      <w:r w:rsidRPr="00A362C8">
        <w:rPr>
          <w:rFonts w:ascii="Arial" w:hAnsi="Arial" w:cs="Arial"/>
          <w:bCs/>
          <w:color w:val="000000" w:themeColor="text1"/>
        </w:rPr>
        <w:t>o Poder Executivo a abrir créditos suplementares no valor de R$625.000,00.</w:t>
      </w:r>
    </w:p>
    <w:p w14:paraId="15F71089" w14:textId="77777777" w:rsidR="00625961" w:rsidRPr="00A362C8" w:rsidRDefault="000E5ABF" w:rsidP="00EF279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>Leitura pelo secretário do</w:t>
      </w:r>
      <w:r w:rsidRPr="00A362C8">
        <w:rPr>
          <w:rFonts w:ascii="Arial" w:hAnsi="Arial" w:cs="Arial"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Projeto de nº 061/2021 de 27 de outubro de 2021, </w:t>
      </w:r>
      <w:r w:rsidRPr="00A362C8">
        <w:rPr>
          <w:rFonts w:ascii="Arial" w:hAnsi="Arial" w:cs="Arial"/>
          <w:bCs/>
          <w:color w:val="000000" w:themeColor="text1"/>
        </w:rPr>
        <w:t>que autoriza</w:t>
      </w:r>
      <w:r w:rsidRPr="00A362C8">
        <w:rPr>
          <w:rFonts w:ascii="Arial" w:hAnsi="Arial" w:cs="Arial"/>
        </w:rPr>
        <w:t xml:space="preserve"> </w:t>
      </w:r>
      <w:r w:rsidRPr="00A362C8">
        <w:rPr>
          <w:rFonts w:ascii="Arial" w:hAnsi="Arial" w:cs="Arial"/>
          <w:bCs/>
          <w:color w:val="000000" w:themeColor="text1"/>
        </w:rPr>
        <w:t>o Poder Executivo a abrir créditos suplementares no valor de R$460.000,00.</w:t>
      </w:r>
    </w:p>
    <w:p w14:paraId="42422386" w14:textId="77777777" w:rsidR="000E5ABF" w:rsidRPr="00A362C8" w:rsidRDefault="000E5ABF" w:rsidP="00EF279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>Leitura pelo secretário do</w:t>
      </w:r>
      <w:r w:rsidRPr="00A362C8">
        <w:rPr>
          <w:rFonts w:ascii="Arial" w:hAnsi="Arial" w:cs="Arial"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Projeto de nº 062/2021 de 27 de outubro de 2021, </w:t>
      </w:r>
      <w:r w:rsidRPr="00A362C8">
        <w:rPr>
          <w:rFonts w:ascii="Arial" w:hAnsi="Arial" w:cs="Arial"/>
          <w:bCs/>
          <w:color w:val="000000" w:themeColor="text1"/>
        </w:rPr>
        <w:t>que autoriza</w:t>
      </w:r>
      <w:r w:rsidRPr="00A362C8">
        <w:rPr>
          <w:rFonts w:ascii="Arial" w:hAnsi="Arial" w:cs="Arial"/>
        </w:rPr>
        <w:t xml:space="preserve"> </w:t>
      </w:r>
      <w:r w:rsidRPr="00A362C8">
        <w:rPr>
          <w:rFonts w:ascii="Arial" w:hAnsi="Arial" w:cs="Arial"/>
          <w:bCs/>
          <w:color w:val="000000" w:themeColor="text1"/>
        </w:rPr>
        <w:t>o Poder Executivo a abrir créditos especiais no valor de R$ 1.040.000,00.</w:t>
      </w:r>
    </w:p>
    <w:p w14:paraId="7E5997A7" w14:textId="77777777" w:rsidR="00625961" w:rsidRPr="00A362C8" w:rsidRDefault="000E5ABF" w:rsidP="00EF279A">
      <w:pPr>
        <w:spacing w:after="0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 xml:space="preserve"> Leitura pelo secretário do</w:t>
      </w:r>
      <w:r w:rsidRPr="00A362C8">
        <w:rPr>
          <w:rFonts w:ascii="Arial" w:hAnsi="Arial" w:cs="Arial"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/>
          <w:bCs/>
          <w:color w:val="000000" w:themeColor="text1"/>
        </w:rPr>
        <w:t>Projeto de nº 063/2021 de 27 de outubro de 2021,</w:t>
      </w:r>
      <w:r w:rsidRPr="00A362C8">
        <w:rPr>
          <w:rFonts w:ascii="Arial" w:hAnsi="Arial" w:cs="Arial"/>
          <w:bCs/>
          <w:color w:val="000000" w:themeColor="text1"/>
        </w:rPr>
        <w:t xml:space="preserve"> que autoriza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Cs/>
          <w:color w:val="000000" w:themeColor="text1"/>
        </w:rPr>
        <w:t>o Poder Executivo a abrir créditos especiais no valor de R$ 156.900,00</w:t>
      </w:r>
      <w:r w:rsidR="00625961" w:rsidRPr="00A362C8">
        <w:rPr>
          <w:rFonts w:ascii="Arial" w:hAnsi="Arial" w:cs="Arial"/>
          <w:bCs/>
          <w:color w:val="000000" w:themeColor="text1"/>
        </w:rPr>
        <w:t>.</w:t>
      </w:r>
    </w:p>
    <w:p w14:paraId="4E1BE8EA" w14:textId="77777777" w:rsidR="000E5ABF" w:rsidRPr="00A362C8" w:rsidRDefault="000E5ABF" w:rsidP="00EF279A">
      <w:pPr>
        <w:spacing w:after="0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>Leitura pelo secretário do</w:t>
      </w:r>
      <w:r w:rsidRPr="00A362C8">
        <w:rPr>
          <w:rFonts w:ascii="Arial" w:hAnsi="Arial" w:cs="Arial"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Projeto de nº 064/2021 de 27 de outubro de 2021, </w:t>
      </w:r>
      <w:r w:rsidRPr="00A362C8">
        <w:rPr>
          <w:rFonts w:ascii="Arial" w:hAnsi="Arial" w:cs="Arial"/>
          <w:bCs/>
          <w:color w:val="000000" w:themeColor="text1"/>
        </w:rPr>
        <w:t xml:space="preserve">que autoriza concessão de uso de bem público municipal, e dá outras providências.  </w:t>
      </w:r>
    </w:p>
    <w:p w14:paraId="1FC32D9B" w14:textId="3019DDB9" w:rsidR="00CC4CBD" w:rsidRPr="00A362C8" w:rsidRDefault="000E5ABF" w:rsidP="00EF279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A362C8">
        <w:rPr>
          <w:rFonts w:ascii="Arial" w:hAnsi="Arial" w:cs="Arial"/>
          <w:b/>
          <w:bCs/>
          <w:color w:val="000000" w:themeColor="text1"/>
        </w:rPr>
        <w:t>Leitura pelo secretário do</w:t>
      </w:r>
      <w:r w:rsidRPr="00A362C8">
        <w:rPr>
          <w:rFonts w:ascii="Arial" w:hAnsi="Arial" w:cs="Arial"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/>
          <w:bCs/>
          <w:color w:val="000000" w:themeColor="text1"/>
        </w:rPr>
        <w:t>Projeto de nº 065/2021 de 27 de outubro de 2021,</w:t>
      </w:r>
      <w:r w:rsidRPr="00A362C8">
        <w:rPr>
          <w:rFonts w:ascii="Arial" w:hAnsi="Arial" w:cs="Arial"/>
          <w:bCs/>
          <w:color w:val="000000" w:themeColor="text1"/>
        </w:rPr>
        <w:t xml:space="preserve"> que autoriza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 </w:t>
      </w:r>
      <w:r w:rsidRPr="00A362C8">
        <w:rPr>
          <w:rFonts w:ascii="Arial" w:hAnsi="Arial" w:cs="Arial"/>
          <w:bCs/>
          <w:color w:val="000000" w:themeColor="text1"/>
        </w:rPr>
        <w:t>o Poder Executivo a contratar operações de crédito junto à CAIXA ECONÔMICA FEDERAL, com a garantia da União e dá outras providências.</w:t>
      </w:r>
    </w:p>
    <w:p w14:paraId="6B5BDB5F" w14:textId="77777777" w:rsidR="007B09FD" w:rsidRPr="00A362C8" w:rsidRDefault="007B09FD" w:rsidP="00EF279A">
      <w:pPr>
        <w:spacing w:after="0" w:line="276" w:lineRule="auto"/>
        <w:jc w:val="both"/>
        <w:rPr>
          <w:rFonts w:ascii="Arial" w:hAnsi="Arial" w:cs="Arial"/>
          <w:bCs/>
          <w:color w:val="000000" w:themeColor="text1"/>
        </w:rPr>
      </w:pPr>
    </w:p>
    <w:p w14:paraId="1DB9498F" w14:textId="77777777" w:rsidR="002E5AAC" w:rsidRPr="00A362C8" w:rsidRDefault="002E5AAC" w:rsidP="00EF279A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</w:rPr>
        <w:t>EXPEDIENTE DO LEGISLATIVO:</w:t>
      </w:r>
    </w:p>
    <w:p w14:paraId="6847B9E7" w14:textId="77777777" w:rsidR="00CC4CBD" w:rsidRPr="00A362C8" w:rsidRDefault="00CC4CBD" w:rsidP="0070730D">
      <w:pPr>
        <w:spacing w:after="0"/>
        <w:rPr>
          <w:rFonts w:ascii="Arial" w:hAnsi="Arial" w:cs="Arial"/>
          <w:b/>
          <w:color w:val="FF0000"/>
        </w:rPr>
      </w:pPr>
      <w:r w:rsidRPr="00A362C8">
        <w:rPr>
          <w:rFonts w:ascii="Arial" w:hAnsi="Arial" w:cs="Arial"/>
          <w:b/>
        </w:rPr>
        <w:t xml:space="preserve">Leitura pelo do Requerimento </w:t>
      </w:r>
      <w:r w:rsidR="0023047F" w:rsidRPr="00A362C8">
        <w:rPr>
          <w:rFonts w:ascii="Arial" w:hAnsi="Arial" w:cs="Arial"/>
          <w:b/>
        </w:rPr>
        <w:t>L</w:t>
      </w:r>
      <w:r w:rsidRPr="00A362C8">
        <w:rPr>
          <w:rFonts w:ascii="Arial" w:hAnsi="Arial" w:cs="Arial"/>
          <w:b/>
        </w:rPr>
        <w:t>egislativo, de 28 de outubro de 2021</w:t>
      </w:r>
      <w:r w:rsidR="0023047F" w:rsidRPr="00A362C8">
        <w:rPr>
          <w:rFonts w:ascii="Arial" w:hAnsi="Arial" w:cs="Arial"/>
          <w:b/>
        </w:rPr>
        <w:t>.</w:t>
      </w:r>
    </w:p>
    <w:p w14:paraId="22B3D3A6" w14:textId="77777777" w:rsidR="00CC4CBD" w:rsidRPr="00A362C8" w:rsidRDefault="00CC4CBD" w:rsidP="0070730D">
      <w:pPr>
        <w:spacing w:after="0" w:line="276" w:lineRule="auto"/>
        <w:jc w:val="both"/>
        <w:rPr>
          <w:rFonts w:ascii="Arial" w:hAnsi="Arial" w:cs="Arial"/>
          <w:bCs/>
          <w:i/>
          <w:iCs/>
        </w:rPr>
      </w:pPr>
      <w:r w:rsidRPr="00A362C8">
        <w:rPr>
          <w:rFonts w:ascii="Arial" w:hAnsi="Arial" w:cs="Arial"/>
          <w:b/>
          <w:bCs/>
        </w:rPr>
        <w:t>Leitura pelo secretário do Projeto de Resolução nº 008/2021 de 27 de outubro de 2021.</w:t>
      </w:r>
      <w:r w:rsidRPr="00A362C8">
        <w:rPr>
          <w:rFonts w:ascii="Arial" w:hAnsi="Arial" w:cs="Arial"/>
          <w:bCs/>
        </w:rPr>
        <w:t xml:space="preserve"> </w:t>
      </w:r>
      <w:r w:rsidR="00BE5D40" w:rsidRPr="00A362C8">
        <w:rPr>
          <w:rFonts w:ascii="Arial" w:hAnsi="Arial" w:cs="Arial"/>
          <w:bCs/>
          <w:i/>
          <w:iCs/>
        </w:rPr>
        <w:t>APROVADO POR UANIMIDADE DOS VEREADORES PRESENTES.</w:t>
      </w:r>
      <w:r w:rsidRPr="00A362C8">
        <w:rPr>
          <w:rFonts w:ascii="Arial" w:hAnsi="Arial" w:cs="Arial"/>
          <w:bCs/>
          <w:i/>
          <w:iCs/>
        </w:rPr>
        <w:t xml:space="preserve"> </w:t>
      </w:r>
    </w:p>
    <w:p w14:paraId="67CB3D07" w14:textId="77777777" w:rsidR="00CC4CBD" w:rsidRPr="00A362C8" w:rsidRDefault="00CC4CBD" w:rsidP="00EF279A">
      <w:pPr>
        <w:spacing w:after="0" w:line="276" w:lineRule="auto"/>
        <w:jc w:val="both"/>
        <w:rPr>
          <w:rFonts w:ascii="Arial" w:hAnsi="Arial" w:cs="Arial"/>
          <w:bCs/>
        </w:rPr>
      </w:pPr>
      <w:r w:rsidRPr="00A362C8">
        <w:rPr>
          <w:rFonts w:ascii="Arial" w:hAnsi="Arial" w:cs="Arial"/>
          <w:b/>
          <w:bCs/>
        </w:rPr>
        <w:t xml:space="preserve">Leitura pelo secretário da Indicação nº 035/2021, </w:t>
      </w:r>
      <w:r w:rsidRPr="00A362C8">
        <w:rPr>
          <w:rFonts w:ascii="Arial" w:hAnsi="Arial" w:cs="Arial"/>
          <w:bCs/>
        </w:rPr>
        <w:t>do vereador Diego Augusto da Rosa Pretto.</w:t>
      </w:r>
    </w:p>
    <w:p w14:paraId="7AF11872" w14:textId="77777777" w:rsidR="00CC4CBD" w:rsidRPr="00A362C8" w:rsidRDefault="00CC4CBD" w:rsidP="00EF279A">
      <w:pPr>
        <w:spacing w:after="0" w:line="276" w:lineRule="auto"/>
        <w:rPr>
          <w:rFonts w:ascii="Arial" w:hAnsi="Arial" w:cs="Arial"/>
          <w:bCs/>
        </w:rPr>
      </w:pPr>
      <w:r w:rsidRPr="00A362C8">
        <w:rPr>
          <w:rFonts w:ascii="Arial" w:hAnsi="Arial" w:cs="Arial"/>
          <w:b/>
          <w:bCs/>
        </w:rPr>
        <w:t xml:space="preserve">Leitura pelo secretário da Indicação nº 036/2021, </w:t>
      </w:r>
      <w:r w:rsidRPr="00A362C8">
        <w:rPr>
          <w:rFonts w:ascii="Arial" w:hAnsi="Arial" w:cs="Arial"/>
          <w:bCs/>
        </w:rPr>
        <w:t>do vereador Diego Augusto da Rosa Pretto.</w:t>
      </w:r>
    </w:p>
    <w:p w14:paraId="0E43C4A1" w14:textId="77777777" w:rsidR="00CC4CBD" w:rsidRPr="00A362C8" w:rsidRDefault="00CC4CBD" w:rsidP="00EF279A">
      <w:pPr>
        <w:spacing w:after="0" w:line="276" w:lineRule="auto"/>
        <w:rPr>
          <w:rFonts w:ascii="Arial" w:hAnsi="Arial" w:cs="Arial"/>
          <w:bCs/>
        </w:rPr>
      </w:pPr>
      <w:r w:rsidRPr="00A362C8">
        <w:rPr>
          <w:rFonts w:ascii="Arial" w:hAnsi="Arial" w:cs="Arial"/>
          <w:b/>
          <w:bCs/>
        </w:rPr>
        <w:t xml:space="preserve">Leitura pelo secretário da Indicação nº 037/2021, </w:t>
      </w:r>
      <w:r w:rsidRPr="00A362C8">
        <w:rPr>
          <w:rFonts w:ascii="Arial" w:hAnsi="Arial" w:cs="Arial"/>
          <w:bCs/>
        </w:rPr>
        <w:t>do vereador Diego Augusto da Rosa Pretto.</w:t>
      </w:r>
    </w:p>
    <w:p w14:paraId="58DB07AA" w14:textId="77777777" w:rsidR="00CC4CBD" w:rsidRPr="00A362C8" w:rsidRDefault="00CC4CBD" w:rsidP="00EF279A">
      <w:pPr>
        <w:spacing w:after="0" w:line="276" w:lineRule="auto"/>
        <w:rPr>
          <w:rFonts w:ascii="Arial" w:hAnsi="Arial" w:cs="Arial"/>
          <w:bCs/>
        </w:rPr>
      </w:pPr>
      <w:r w:rsidRPr="00A362C8">
        <w:rPr>
          <w:rFonts w:ascii="Arial" w:hAnsi="Arial" w:cs="Arial"/>
          <w:b/>
          <w:bCs/>
        </w:rPr>
        <w:t xml:space="preserve">Leitura pelo secretário da Indicação nº 038/2021, </w:t>
      </w:r>
      <w:r w:rsidRPr="00A362C8">
        <w:rPr>
          <w:rFonts w:ascii="Arial" w:hAnsi="Arial" w:cs="Arial"/>
          <w:bCs/>
        </w:rPr>
        <w:t>do vereador Diego Augusto da Rosa Pretto.</w:t>
      </w:r>
    </w:p>
    <w:p w14:paraId="65C1E0EB" w14:textId="77777777" w:rsidR="00CC4CBD" w:rsidRPr="00A362C8" w:rsidRDefault="00CC4CBD" w:rsidP="00EF279A">
      <w:pPr>
        <w:spacing w:after="0" w:line="276" w:lineRule="auto"/>
        <w:rPr>
          <w:rFonts w:ascii="Arial" w:hAnsi="Arial" w:cs="Arial"/>
          <w:bCs/>
        </w:rPr>
      </w:pPr>
      <w:r w:rsidRPr="00A362C8">
        <w:rPr>
          <w:rFonts w:ascii="Arial" w:hAnsi="Arial" w:cs="Arial"/>
          <w:b/>
          <w:bCs/>
        </w:rPr>
        <w:t xml:space="preserve">Leitura pelo secretário da Indicação nº 039/2021, </w:t>
      </w:r>
      <w:r w:rsidRPr="00A362C8">
        <w:rPr>
          <w:rFonts w:ascii="Arial" w:hAnsi="Arial" w:cs="Arial"/>
          <w:bCs/>
        </w:rPr>
        <w:t>da vereadora Andresa de Souza (YÊ).</w:t>
      </w:r>
    </w:p>
    <w:p w14:paraId="59DE813E" w14:textId="77777777" w:rsidR="00CC4CBD" w:rsidRPr="00A362C8" w:rsidRDefault="00CC4CBD" w:rsidP="00EF279A">
      <w:pPr>
        <w:spacing w:after="0" w:line="276" w:lineRule="auto"/>
        <w:rPr>
          <w:rFonts w:ascii="Arial" w:hAnsi="Arial" w:cs="Arial"/>
          <w:bCs/>
        </w:rPr>
      </w:pPr>
      <w:r w:rsidRPr="00A362C8">
        <w:rPr>
          <w:rFonts w:ascii="Arial" w:hAnsi="Arial" w:cs="Arial"/>
          <w:b/>
          <w:bCs/>
        </w:rPr>
        <w:t xml:space="preserve">Leitura pelo secretário do Pedido de Providência nº 065/2021, </w:t>
      </w:r>
      <w:r w:rsidRPr="00A362C8">
        <w:rPr>
          <w:rFonts w:ascii="Arial" w:hAnsi="Arial" w:cs="Arial"/>
          <w:bCs/>
        </w:rPr>
        <w:t xml:space="preserve">da vereadora </w:t>
      </w:r>
      <w:r w:rsidR="00EF279A" w:rsidRPr="00A362C8">
        <w:rPr>
          <w:rFonts w:ascii="Arial" w:hAnsi="Arial" w:cs="Arial"/>
          <w:bCs/>
        </w:rPr>
        <w:t>A</w:t>
      </w:r>
      <w:r w:rsidRPr="00A362C8">
        <w:rPr>
          <w:rFonts w:ascii="Arial" w:hAnsi="Arial" w:cs="Arial"/>
          <w:bCs/>
        </w:rPr>
        <w:t>ndresa de Souza (YÊ).</w:t>
      </w:r>
    </w:p>
    <w:p w14:paraId="48111A9D" w14:textId="77777777" w:rsidR="00CC4CBD" w:rsidRPr="00A362C8" w:rsidRDefault="00CC4CBD" w:rsidP="00EF279A">
      <w:pPr>
        <w:spacing w:after="0" w:line="276" w:lineRule="auto"/>
        <w:rPr>
          <w:rFonts w:ascii="Arial" w:hAnsi="Arial" w:cs="Arial"/>
          <w:bCs/>
        </w:rPr>
      </w:pPr>
      <w:r w:rsidRPr="00A362C8">
        <w:rPr>
          <w:rFonts w:ascii="Arial" w:hAnsi="Arial" w:cs="Arial"/>
          <w:b/>
          <w:bCs/>
        </w:rPr>
        <w:t xml:space="preserve">Leitura pelo secretário do Pedido de Informações nº 074/2021, </w:t>
      </w:r>
      <w:r w:rsidRPr="00A362C8">
        <w:rPr>
          <w:rFonts w:ascii="Arial" w:hAnsi="Arial" w:cs="Arial"/>
          <w:bCs/>
        </w:rPr>
        <w:t>da vereadora Andresa de Souza (YÊ).</w:t>
      </w:r>
    </w:p>
    <w:p w14:paraId="5336D2E0" w14:textId="77777777" w:rsidR="002E5AAC" w:rsidRPr="00A362C8" w:rsidRDefault="002E5AAC" w:rsidP="00EF279A">
      <w:pPr>
        <w:spacing w:after="0" w:line="277" w:lineRule="exact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</w:rPr>
        <w:t>EXPEDIENTE DA ORDEM DO DIA:</w:t>
      </w:r>
      <w:bookmarkStart w:id="3" w:name="_Hlk65136387"/>
    </w:p>
    <w:p w14:paraId="7944AD0B" w14:textId="77777777" w:rsidR="00791CE7" w:rsidRPr="00A362C8" w:rsidRDefault="002E5AAC" w:rsidP="00EF279A">
      <w:pPr>
        <w:spacing w:after="0" w:line="277" w:lineRule="exact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i/>
          <w:iCs/>
        </w:rPr>
        <w:t>OS SEGUINTES PROJETOS FORAM COLOCADOS PARA VOTAÇÃO</w:t>
      </w:r>
      <w:r w:rsidRPr="00A362C8">
        <w:rPr>
          <w:rFonts w:ascii="Arial" w:hAnsi="Arial" w:cs="Arial"/>
          <w:b/>
          <w:bCs/>
          <w:i/>
          <w:iCs/>
        </w:rPr>
        <w:t>:</w:t>
      </w:r>
      <w:r w:rsidRPr="00A362C8">
        <w:rPr>
          <w:rFonts w:ascii="Arial" w:hAnsi="Arial" w:cs="Arial"/>
          <w:b/>
          <w:bCs/>
        </w:rPr>
        <w:t xml:space="preserve"> </w:t>
      </w:r>
    </w:p>
    <w:p w14:paraId="5AAF7EBF" w14:textId="77777777" w:rsidR="003A6F54" w:rsidRPr="00A362C8" w:rsidRDefault="00791CE7" w:rsidP="00EF279A">
      <w:pPr>
        <w:spacing w:after="0" w:line="277" w:lineRule="exact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</w:rPr>
        <w:t>Projeto de Lei n° 057/2021, de 21 de outubro de 2021</w:t>
      </w:r>
      <w:r w:rsidRPr="00A362C8">
        <w:rPr>
          <w:rFonts w:ascii="Arial" w:hAnsi="Arial" w:cs="Arial"/>
          <w:bCs/>
        </w:rPr>
        <w:t xml:space="preserve">, que autoriza o Poder Executivo a abrir créditos suplementares no valor de R$450.000,00. </w:t>
      </w:r>
      <w:r w:rsidRPr="00A362C8">
        <w:rPr>
          <w:rFonts w:ascii="Arial" w:hAnsi="Arial" w:cs="Arial"/>
          <w:bCs/>
          <w:i/>
          <w:iCs/>
        </w:rPr>
        <w:t>APROVADO POR UNANIMIDADE DOS VEREADORES PRESENTES.</w:t>
      </w:r>
    </w:p>
    <w:p w14:paraId="199E5A0E" w14:textId="77777777" w:rsidR="002E5AAC" w:rsidRPr="00A362C8" w:rsidRDefault="002E5AAC" w:rsidP="00EF279A">
      <w:pPr>
        <w:spacing w:after="0" w:line="240" w:lineRule="auto"/>
        <w:rPr>
          <w:rFonts w:ascii="Arial" w:hAnsi="Arial" w:cs="Arial"/>
          <w:bCs/>
          <w:i/>
          <w:iCs/>
        </w:rPr>
      </w:pPr>
      <w:r w:rsidRPr="00A362C8">
        <w:rPr>
          <w:rFonts w:ascii="Arial" w:hAnsi="Arial" w:cs="Arial"/>
          <w:bCs/>
          <w:i/>
          <w:iCs/>
        </w:rPr>
        <w:t>POSTERIORMENTE, FICOU EM PAUTA OS SEGUINTES PROJETOS:</w:t>
      </w:r>
    </w:p>
    <w:p w14:paraId="6AF17771" w14:textId="77777777" w:rsidR="002E5AAC" w:rsidRPr="00A362C8" w:rsidRDefault="002E5AAC" w:rsidP="00EF279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  <w:color w:val="000000" w:themeColor="text1"/>
        </w:rPr>
        <w:t xml:space="preserve">Projeto de Lei nº 022/2021 de 20 de maio de 2021, </w:t>
      </w:r>
      <w:r w:rsidRPr="00A362C8">
        <w:rPr>
          <w:rFonts w:ascii="Arial" w:hAnsi="Arial" w:cs="Arial"/>
          <w:bCs/>
          <w:color w:val="000000" w:themeColor="text1"/>
        </w:rPr>
        <w:t>que “Acrescenta parágrafo único e altera o Art.97 da Lei nº2.019/1999, de 17/03/99”.</w:t>
      </w:r>
      <w:r w:rsidRPr="00A362C8">
        <w:rPr>
          <w:rFonts w:ascii="Arial" w:hAnsi="Arial" w:cs="Arial"/>
          <w:b/>
          <w:bCs/>
          <w:color w:val="FF0000"/>
        </w:rPr>
        <w:t xml:space="preserve"> </w:t>
      </w:r>
    </w:p>
    <w:p w14:paraId="4C801845" w14:textId="77777777" w:rsidR="002E5AAC" w:rsidRPr="00A362C8" w:rsidRDefault="002E5AAC" w:rsidP="00EF279A">
      <w:pPr>
        <w:spacing w:after="0" w:line="240" w:lineRule="auto"/>
        <w:jc w:val="both"/>
        <w:rPr>
          <w:rFonts w:ascii="Arial" w:hAnsi="Arial" w:cs="Arial"/>
          <w:b/>
          <w:bCs/>
          <w:color w:val="FF0000"/>
        </w:rPr>
      </w:pPr>
      <w:r w:rsidRPr="00A362C8">
        <w:rPr>
          <w:rFonts w:ascii="Arial" w:hAnsi="Arial" w:cs="Arial"/>
          <w:b/>
          <w:bCs/>
          <w:color w:val="000000" w:themeColor="text1"/>
        </w:rPr>
        <w:lastRenderedPageBreak/>
        <w:t xml:space="preserve">Projeto de Lei nº 023/2021 de 20 de maio de 2021, </w:t>
      </w:r>
      <w:r w:rsidRPr="00A362C8">
        <w:rPr>
          <w:rFonts w:ascii="Arial" w:hAnsi="Arial" w:cs="Arial"/>
          <w:bCs/>
          <w:color w:val="000000" w:themeColor="text1"/>
        </w:rPr>
        <w:t>que “Institui o Código de Edificações do Município de Encantado, revoga a Lei nº 1.550/1991, de 20/11/91, e dá outras providências”.</w:t>
      </w:r>
      <w:r w:rsidRPr="00A362C8">
        <w:rPr>
          <w:rFonts w:ascii="Arial" w:hAnsi="Arial" w:cs="Arial"/>
          <w:b/>
          <w:bCs/>
          <w:color w:val="FF0000"/>
        </w:rPr>
        <w:t xml:space="preserve"> </w:t>
      </w:r>
    </w:p>
    <w:p w14:paraId="692FF065" w14:textId="77777777" w:rsidR="002E5AAC" w:rsidRPr="00A362C8" w:rsidRDefault="002E5AAC" w:rsidP="00EF279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  <w:color w:val="000000" w:themeColor="text1"/>
        </w:rPr>
        <w:t xml:space="preserve">Projeto de Lei nº 024/2021 de 20 de maio de 2021, </w:t>
      </w:r>
      <w:r w:rsidRPr="00A362C8">
        <w:rPr>
          <w:rFonts w:ascii="Arial" w:hAnsi="Arial" w:cs="Arial"/>
          <w:bCs/>
          <w:color w:val="000000" w:themeColor="text1"/>
        </w:rPr>
        <w:t>que “Institui as diretrizes para Parcelamento do Solo no Município de Encantado, revoga a Lei nº 1.119/1979, de 16/02/1979, e dá outras providências.</w:t>
      </w:r>
      <w:r w:rsidRPr="00A362C8">
        <w:rPr>
          <w:rFonts w:ascii="Arial" w:hAnsi="Arial" w:cs="Arial"/>
          <w:b/>
          <w:bCs/>
          <w:color w:val="FF0000"/>
        </w:rPr>
        <w:t xml:space="preserve"> </w:t>
      </w:r>
    </w:p>
    <w:p w14:paraId="6F265105" w14:textId="77777777" w:rsidR="002E5AAC" w:rsidRPr="00A362C8" w:rsidRDefault="002E5AAC" w:rsidP="00EF279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  <w:color w:val="000000" w:themeColor="text1"/>
        </w:rPr>
        <w:t xml:space="preserve">Projeto de Lei nº 039/2021 de 30 de julho de 2021, </w:t>
      </w:r>
      <w:r w:rsidRPr="00A362C8">
        <w:rPr>
          <w:rFonts w:ascii="Arial" w:hAnsi="Arial" w:cs="Arial"/>
          <w:bCs/>
          <w:color w:val="000000" w:themeColor="text1"/>
        </w:rPr>
        <w:t xml:space="preserve">que “Altera o Art. 6º da Lei Municipal nº 2.007/1998”. </w:t>
      </w:r>
    </w:p>
    <w:p w14:paraId="2BFF1019" w14:textId="77777777" w:rsidR="002E5AAC" w:rsidRPr="00A362C8" w:rsidRDefault="002E5AAC" w:rsidP="00EF279A">
      <w:pPr>
        <w:spacing w:after="0" w:line="240" w:lineRule="auto"/>
        <w:jc w:val="both"/>
        <w:rPr>
          <w:rFonts w:ascii="Arial" w:hAnsi="Arial" w:cs="Arial"/>
          <w:b/>
          <w:bCs/>
          <w:color w:val="FF0000"/>
        </w:rPr>
      </w:pPr>
      <w:r w:rsidRPr="00A362C8">
        <w:rPr>
          <w:rFonts w:ascii="Arial" w:hAnsi="Arial" w:cs="Arial"/>
          <w:b/>
          <w:bCs/>
          <w:color w:val="000000" w:themeColor="text1"/>
        </w:rPr>
        <w:t xml:space="preserve">Projeto de Lei nº 040/2021 de 30 de julho de 2021, </w:t>
      </w:r>
      <w:r w:rsidRPr="00A362C8">
        <w:rPr>
          <w:rFonts w:ascii="Arial" w:hAnsi="Arial" w:cs="Arial"/>
          <w:bCs/>
          <w:color w:val="000000" w:themeColor="text1"/>
        </w:rPr>
        <w:t>que “Altera Art. 2º da Lei Municipal n° 2.141/2000”</w:t>
      </w:r>
      <w:r w:rsidRPr="00A362C8">
        <w:rPr>
          <w:rFonts w:ascii="Arial" w:hAnsi="Arial" w:cs="Arial"/>
          <w:b/>
          <w:bCs/>
          <w:color w:val="000000" w:themeColor="text1"/>
        </w:rPr>
        <w:t xml:space="preserve">. </w:t>
      </w:r>
    </w:p>
    <w:p w14:paraId="73195C7B" w14:textId="77777777" w:rsidR="002E5AAC" w:rsidRPr="00A362C8" w:rsidRDefault="002E5AAC" w:rsidP="00EF279A">
      <w:pPr>
        <w:spacing w:after="0" w:line="240" w:lineRule="auto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</w:rPr>
        <w:t>Emenda Aditiva nº 01/2021, ao Projeto de Lei nº 040/2021</w:t>
      </w:r>
      <w:r w:rsidRPr="00A362C8">
        <w:rPr>
          <w:rFonts w:ascii="Arial" w:hAnsi="Arial" w:cs="Arial"/>
        </w:rPr>
        <w:t xml:space="preserve">, do vereador Valdecir Luís Cardoso. </w:t>
      </w:r>
    </w:p>
    <w:p w14:paraId="2EFDCCE0" w14:textId="77777777" w:rsidR="002E5AAC" w:rsidRPr="00A362C8" w:rsidRDefault="002E5AAC" w:rsidP="00EF279A">
      <w:pPr>
        <w:spacing w:after="0" w:line="240" w:lineRule="auto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</w:rPr>
        <w:t xml:space="preserve">Projeto de Lei do Legislativo nº 010/2021, de 05 de julho de 2021, </w:t>
      </w:r>
      <w:r w:rsidRPr="00A362C8">
        <w:rPr>
          <w:rFonts w:ascii="Arial" w:hAnsi="Arial" w:cs="Arial"/>
        </w:rPr>
        <w:t>que “Estabelece</w:t>
      </w:r>
      <w:r w:rsidRPr="00A362C8">
        <w:rPr>
          <w:rFonts w:ascii="Arial" w:hAnsi="Arial" w:cs="Arial"/>
          <w:bCs/>
        </w:rPr>
        <w:t xml:space="preserve"> como indexador para correção de valores dos tributos de competência do Município nos exercícios financeiros, o índice Nacional de preços ao consumidor Amplo- IPCA”.</w:t>
      </w:r>
      <w:r w:rsidRPr="00A362C8">
        <w:rPr>
          <w:rFonts w:ascii="Arial" w:hAnsi="Arial" w:cs="Arial"/>
          <w:b/>
          <w:bCs/>
        </w:rPr>
        <w:t xml:space="preserve"> </w:t>
      </w:r>
    </w:p>
    <w:p w14:paraId="59A98052" w14:textId="77777777" w:rsidR="002E5AAC" w:rsidRPr="00A362C8" w:rsidRDefault="002E5AAC" w:rsidP="00EF279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  <w:bCs/>
          <w:color w:val="000000"/>
          <w:shd w:val="clear" w:color="auto" w:fill="FFFFFF"/>
        </w:rPr>
        <w:t>Projeto de Lei do Legislativo n° 014/2021</w:t>
      </w:r>
      <w:r w:rsidRPr="00A362C8">
        <w:rPr>
          <w:rFonts w:ascii="Arial" w:hAnsi="Arial" w:cs="Arial"/>
          <w:color w:val="000000"/>
          <w:shd w:val="clear" w:color="auto" w:fill="FFFFFF"/>
        </w:rPr>
        <w:t xml:space="preserve">, que “Cria o Programa Municipal de Práticas Integrativas e Complementares e de Educação Popular em Saúde (PMPICEPS) no âmbito do Município de Encantado e dá outras providências". </w:t>
      </w:r>
    </w:p>
    <w:p w14:paraId="56ACA68D" w14:textId="77777777" w:rsidR="00785DAF" w:rsidRPr="00A362C8" w:rsidRDefault="002E5AAC" w:rsidP="00EF279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A362C8">
        <w:rPr>
          <w:rFonts w:ascii="Arial" w:hAnsi="Arial" w:cs="Arial"/>
          <w:b/>
        </w:rPr>
        <w:t>Projeto</w:t>
      </w:r>
      <w:r w:rsidRPr="00A362C8">
        <w:rPr>
          <w:rFonts w:ascii="Arial" w:hAnsi="Arial" w:cs="Arial"/>
          <w:b/>
          <w:spacing w:val="1"/>
        </w:rPr>
        <w:t xml:space="preserve"> </w:t>
      </w:r>
      <w:r w:rsidRPr="00A362C8">
        <w:rPr>
          <w:rFonts w:ascii="Arial" w:hAnsi="Arial" w:cs="Arial"/>
          <w:b/>
        </w:rPr>
        <w:t>de</w:t>
      </w:r>
      <w:r w:rsidRPr="00A362C8">
        <w:rPr>
          <w:rFonts w:ascii="Arial" w:hAnsi="Arial" w:cs="Arial"/>
          <w:b/>
          <w:spacing w:val="-1"/>
        </w:rPr>
        <w:t xml:space="preserve"> </w:t>
      </w:r>
      <w:r w:rsidRPr="00A362C8">
        <w:rPr>
          <w:rFonts w:ascii="Arial" w:hAnsi="Arial" w:cs="Arial"/>
          <w:b/>
        </w:rPr>
        <w:t xml:space="preserve">Lei do Legislativo </w:t>
      </w:r>
      <w:r w:rsidRPr="00A362C8">
        <w:rPr>
          <w:rFonts w:ascii="Arial" w:hAnsi="Arial" w:cs="Arial"/>
          <w:b/>
          <w:spacing w:val="-1"/>
        </w:rPr>
        <w:t>nº</w:t>
      </w:r>
      <w:r w:rsidRPr="00A362C8">
        <w:rPr>
          <w:rFonts w:ascii="Arial" w:hAnsi="Arial" w:cs="Arial"/>
          <w:b/>
        </w:rPr>
        <w:t xml:space="preserve"> 015/2021, </w:t>
      </w:r>
      <w:r w:rsidRPr="00A362C8">
        <w:rPr>
          <w:rFonts w:ascii="Arial" w:hAnsi="Arial" w:cs="Arial"/>
        </w:rPr>
        <w:t>que</w:t>
      </w:r>
      <w:r w:rsidRPr="00A362C8">
        <w:rPr>
          <w:rFonts w:ascii="Arial" w:hAnsi="Arial" w:cs="Arial"/>
          <w:b/>
        </w:rPr>
        <w:t xml:space="preserve"> </w:t>
      </w:r>
      <w:r w:rsidRPr="00A362C8">
        <w:rPr>
          <w:rFonts w:ascii="Arial" w:hAnsi="Arial" w:cs="Arial"/>
        </w:rPr>
        <w:t xml:space="preserve">“Inclui o conteúdo sobre a cultura tradicionalista nas escolas públicas da rede municipal de ensino de encantado e dá outras providências”. </w:t>
      </w:r>
    </w:p>
    <w:p w14:paraId="387E441E" w14:textId="5F1BEFFF" w:rsidR="002E5AAC" w:rsidRPr="00A362C8" w:rsidRDefault="002E5AAC" w:rsidP="00EF279A">
      <w:pPr>
        <w:spacing w:after="0" w:line="240" w:lineRule="auto"/>
        <w:jc w:val="both"/>
        <w:rPr>
          <w:rFonts w:ascii="Arial" w:hAnsi="Arial" w:cs="Arial"/>
        </w:rPr>
      </w:pPr>
      <w:r w:rsidRPr="00A362C8">
        <w:rPr>
          <w:rFonts w:ascii="Arial" w:hAnsi="Arial" w:cs="Arial"/>
          <w:b/>
        </w:rPr>
        <w:t>Projeto de Lei do Legislativo nº 016/2021</w:t>
      </w:r>
      <w:r w:rsidRPr="00A362C8">
        <w:rPr>
          <w:rFonts w:ascii="Arial" w:hAnsi="Arial" w:cs="Arial"/>
        </w:rPr>
        <w:t>, que “Dispõe sobre a obrigatoriedade da divulgação de lista de espera por vagas nas creches das unidades escolares de educação infantil da rede municipal de ensino do município de Encantado”.</w:t>
      </w:r>
    </w:p>
    <w:p w14:paraId="4DD2EEA4" w14:textId="77777777" w:rsidR="007B09FD" w:rsidRPr="00A362C8" w:rsidRDefault="007B09FD" w:rsidP="00EF279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9127894" w14:textId="434D0E43" w:rsidR="00B26A85" w:rsidRPr="00A362C8" w:rsidRDefault="002E5AAC" w:rsidP="00B26A85">
      <w:pPr>
        <w:spacing w:after="0" w:line="276" w:lineRule="auto"/>
        <w:rPr>
          <w:rFonts w:ascii="Arial" w:hAnsi="Arial" w:cs="Arial"/>
        </w:rPr>
      </w:pPr>
      <w:r w:rsidRPr="00A362C8">
        <w:rPr>
          <w:rFonts w:ascii="Arial" w:hAnsi="Arial" w:cs="Arial"/>
          <w:b/>
          <w:bCs/>
          <w:u w:val="single"/>
        </w:rPr>
        <w:t xml:space="preserve">EXPLICAÇÕES PESSOAIS: </w:t>
      </w:r>
      <w:r w:rsidRPr="00A362C8">
        <w:rPr>
          <w:rFonts w:ascii="Arial" w:hAnsi="Arial" w:cs="Arial"/>
        </w:rPr>
        <w:t>Palavra a disposição para que o vereador fale sobre as ações de seu gabinete. (Art.89-VI)</w:t>
      </w:r>
      <w:r w:rsidR="001E483B" w:rsidRPr="00A362C8">
        <w:rPr>
          <w:rFonts w:ascii="Arial" w:hAnsi="Arial" w:cs="Arial"/>
        </w:rPr>
        <w:t>.</w:t>
      </w:r>
      <w:bookmarkEnd w:id="3"/>
      <w:r w:rsidR="00EB30A7" w:rsidRPr="00A362C8">
        <w:rPr>
          <w:rFonts w:ascii="Arial" w:hAnsi="Arial" w:cs="Arial"/>
        </w:rPr>
        <w:t xml:space="preserve"> </w:t>
      </w:r>
      <w:r w:rsidR="00B26A85" w:rsidRPr="00A362C8">
        <w:rPr>
          <w:rFonts w:ascii="Arial" w:hAnsi="Arial" w:cs="Arial"/>
        </w:rPr>
        <w:t>A</w:t>
      </w:r>
      <w:r w:rsidR="00B26A85" w:rsidRPr="00A362C8">
        <w:rPr>
          <w:rFonts w:ascii="Arial" w:eastAsia="Times New Roman" w:hAnsi="Arial" w:cs="Arial"/>
          <w:bCs/>
        </w:rPr>
        <w:t xml:space="preserve"> vereadora </w:t>
      </w:r>
      <w:r w:rsidR="00B26A85" w:rsidRPr="00A362C8">
        <w:rPr>
          <w:rFonts w:ascii="Arial" w:eastAsia="Times New Roman" w:hAnsi="Arial" w:cs="Arial"/>
          <w:b/>
          <w:i/>
          <w:iCs/>
        </w:rPr>
        <w:t>S</w:t>
      </w:r>
      <w:r w:rsidR="00B26A85" w:rsidRPr="00A362C8">
        <w:rPr>
          <w:rFonts w:ascii="Arial" w:eastAsia="Times New Roman" w:hAnsi="Arial" w:cs="Arial"/>
          <w:b/>
        </w:rPr>
        <w:t>andra Buffon Vian</w:t>
      </w:r>
      <w:r w:rsidR="00B26A85" w:rsidRPr="00A362C8">
        <w:rPr>
          <w:rFonts w:ascii="Arial" w:eastAsia="Times New Roman" w:hAnsi="Arial" w:cs="Arial"/>
          <w:bCs/>
        </w:rPr>
        <w:t xml:space="preserve"> fiz o uso deste espaço. Sua fala encontra-se disponíveis na página </w:t>
      </w:r>
      <w:r w:rsidR="00EB30A7" w:rsidRPr="00A362C8">
        <w:rPr>
          <w:rFonts w:ascii="Arial" w:eastAsia="Times New Roman" w:hAnsi="Arial" w:cs="Arial"/>
          <w:bCs/>
        </w:rPr>
        <w:t xml:space="preserve">do </w:t>
      </w:r>
      <w:r w:rsidR="00B26A85" w:rsidRPr="00A362C8">
        <w:rPr>
          <w:rFonts w:ascii="Arial" w:eastAsia="Times New Roman" w:hAnsi="Arial" w:cs="Arial"/>
          <w:bCs/>
        </w:rPr>
        <w:t xml:space="preserve">YouTube da Câmara, respectivamente, nos tempos: </w:t>
      </w:r>
      <w:r w:rsidR="00B26A85" w:rsidRPr="00A362C8">
        <w:rPr>
          <w:rFonts w:ascii="Arial" w:eastAsia="Times New Roman" w:hAnsi="Arial" w:cs="Arial"/>
        </w:rPr>
        <w:t xml:space="preserve">YouTube </w:t>
      </w:r>
      <w:r w:rsidR="00EB30A7" w:rsidRPr="00A362C8">
        <w:rPr>
          <w:rFonts w:ascii="Arial" w:eastAsia="Times New Roman" w:hAnsi="Arial" w:cs="Arial"/>
          <w:b/>
          <w:bCs/>
        </w:rPr>
        <w:t>44</w:t>
      </w:r>
      <w:r w:rsidR="00B26A85" w:rsidRPr="00A362C8">
        <w:rPr>
          <w:rFonts w:ascii="Arial" w:eastAsia="Times New Roman" w:hAnsi="Arial" w:cs="Arial"/>
          <w:b/>
          <w:bCs/>
        </w:rPr>
        <w:t>:</w:t>
      </w:r>
      <w:r w:rsidR="00EB30A7" w:rsidRPr="00A362C8">
        <w:rPr>
          <w:rFonts w:ascii="Arial" w:eastAsia="Times New Roman" w:hAnsi="Arial" w:cs="Arial"/>
          <w:b/>
          <w:bCs/>
        </w:rPr>
        <w:t>06</w:t>
      </w:r>
      <w:r w:rsidR="00B26A85" w:rsidRPr="00A362C8">
        <w:rPr>
          <w:rFonts w:ascii="Arial" w:eastAsia="Times New Roman" w:hAnsi="Arial" w:cs="Arial"/>
          <w:b/>
          <w:bCs/>
        </w:rPr>
        <w:t xml:space="preserve"> a </w:t>
      </w:r>
      <w:r w:rsidR="00295D7D" w:rsidRPr="00A362C8">
        <w:rPr>
          <w:rFonts w:ascii="Arial" w:eastAsia="Times New Roman" w:hAnsi="Arial" w:cs="Arial"/>
          <w:b/>
          <w:bCs/>
        </w:rPr>
        <w:t>46</w:t>
      </w:r>
      <w:r w:rsidR="00B26A85" w:rsidRPr="00A362C8">
        <w:rPr>
          <w:rFonts w:ascii="Arial" w:eastAsia="Times New Roman" w:hAnsi="Arial" w:cs="Arial"/>
          <w:b/>
          <w:bCs/>
        </w:rPr>
        <w:t>:</w:t>
      </w:r>
      <w:r w:rsidR="00295D7D" w:rsidRPr="00A362C8">
        <w:rPr>
          <w:rFonts w:ascii="Arial" w:eastAsia="Times New Roman" w:hAnsi="Arial" w:cs="Arial"/>
          <w:b/>
          <w:bCs/>
        </w:rPr>
        <w:t>30</w:t>
      </w:r>
      <w:r w:rsidR="00B26A85" w:rsidRPr="00A362C8">
        <w:rPr>
          <w:rFonts w:ascii="Arial" w:eastAsia="Times New Roman" w:hAnsi="Arial" w:cs="Arial"/>
          <w:b/>
          <w:bCs/>
        </w:rPr>
        <w:t xml:space="preserve"> </w:t>
      </w:r>
    </w:p>
    <w:p w14:paraId="5F080505" w14:textId="3967BB67" w:rsidR="003A6F54" w:rsidRPr="00A362C8" w:rsidRDefault="00BC1EA8" w:rsidP="00EF279A">
      <w:pPr>
        <w:spacing w:after="0" w:line="276" w:lineRule="auto"/>
        <w:rPr>
          <w:rFonts w:ascii="Arial" w:hAnsi="Arial" w:cs="Arial"/>
          <w:b/>
          <w:bCs/>
        </w:rPr>
      </w:pPr>
      <w:r w:rsidRPr="00A362C8">
        <w:rPr>
          <w:rFonts w:ascii="Arial" w:hAnsi="Arial" w:cs="Arial"/>
        </w:rPr>
        <w:t xml:space="preserve"> </w:t>
      </w:r>
    </w:p>
    <w:p w14:paraId="51B56DA7" w14:textId="77777777" w:rsidR="002E5AAC" w:rsidRPr="00A362C8" w:rsidRDefault="002E5AAC" w:rsidP="00EF279A">
      <w:pPr>
        <w:spacing w:after="0"/>
        <w:jc w:val="both"/>
        <w:rPr>
          <w:rFonts w:ascii="Arial" w:eastAsia="Times New Roman" w:hAnsi="Arial" w:cs="Arial"/>
          <w:bCs/>
        </w:rPr>
      </w:pPr>
      <w:r w:rsidRPr="00A362C8">
        <w:rPr>
          <w:rFonts w:ascii="Arial" w:eastAsia="Times New Roman" w:hAnsi="Arial" w:cs="Arial"/>
          <w:b/>
          <w:u w:val="single"/>
        </w:rPr>
        <w:t>COMUNICAÇÃO DE BANCADAS:</w:t>
      </w:r>
      <w:r w:rsidRPr="00A362C8">
        <w:rPr>
          <w:rFonts w:ascii="Arial" w:hAnsi="Arial" w:cs="Arial"/>
        </w:rPr>
        <w:t xml:space="preserve"> 5 minutos para cada Líder da Bancada (Art. 89 -§ VII)</w:t>
      </w:r>
      <w:r w:rsidRPr="00A362C8">
        <w:rPr>
          <w:rFonts w:ascii="Arial" w:eastAsia="Times New Roman" w:hAnsi="Arial" w:cs="Arial"/>
          <w:bCs/>
        </w:rPr>
        <w:t xml:space="preserve">. Suas falas encontram-se disponíveis na página do Facebook da Câmara. </w:t>
      </w:r>
    </w:p>
    <w:p w14:paraId="383C7B88" w14:textId="77777777" w:rsidR="002E5AAC" w:rsidRPr="00A362C8" w:rsidRDefault="002E5AAC" w:rsidP="00EF279A">
      <w:pPr>
        <w:spacing w:after="0"/>
        <w:jc w:val="both"/>
        <w:rPr>
          <w:rFonts w:ascii="Arial" w:eastAsia="Times New Roman" w:hAnsi="Arial" w:cs="Arial"/>
          <w:bCs/>
        </w:rPr>
      </w:pPr>
      <w:r w:rsidRPr="00A362C8">
        <w:rPr>
          <w:rFonts w:ascii="Arial" w:eastAsia="Times New Roman" w:hAnsi="Arial" w:cs="Arial"/>
          <w:b/>
        </w:rPr>
        <w:t xml:space="preserve">O Líder do Progressistas, Valdecir Luís Cardoso </w:t>
      </w:r>
    </w:p>
    <w:p w14:paraId="6EAF7BF5" w14:textId="49D0A9B0" w:rsidR="008D28A1" w:rsidRPr="00A362C8" w:rsidRDefault="002E5AAC" w:rsidP="008D28A1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Cs/>
        </w:rPr>
        <w:t>Youtube:</w:t>
      </w:r>
      <w:r w:rsidR="008D28A1" w:rsidRPr="00A362C8">
        <w:rPr>
          <w:rFonts w:ascii="Arial" w:eastAsia="Times New Roman" w:hAnsi="Arial" w:cs="Arial"/>
          <w:bCs/>
        </w:rPr>
        <w:t xml:space="preserve"> </w:t>
      </w:r>
      <w:r w:rsidR="00295D7D" w:rsidRPr="00A362C8">
        <w:rPr>
          <w:rFonts w:ascii="Arial" w:eastAsia="Times New Roman" w:hAnsi="Arial" w:cs="Arial"/>
          <w:b/>
        </w:rPr>
        <w:t>46</w:t>
      </w:r>
      <w:r w:rsidRPr="00A362C8">
        <w:rPr>
          <w:rFonts w:ascii="Arial" w:eastAsia="Times New Roman" w:hAnsi="Arial" w:cs="Arial"/>
          <w:b/>
        </w:rPr>
        <w:t>:</w:t>
      </w:r>
      <w:r w:rsidR="00295D7D" w:rsidRPr="00A362C8">
        <w:rPr>
          <w:rFonts w:ascii="Arial" w:eastAsia="Times New Roman" w:hAnsi="Arial" w:cs="Arial"/>
          <w:b/>
        </w:rPr>
        <w:t>41</w:t>
      </w:r>
      <w:r w:rsidRPr="00A362C8">
        <w:rPr>
          <w:rFonts w:ascii="Arial" w:eastAsia="Times New Roman" w:hAnsi="Arial" w:cs="Arial"/>
          <w:b/>
        </w:rPr>
        <w:t xml:space="preserve"> a </w:t>
      </w:r>
      <w:r w:rsidR="00295D7D" w:rsidRPr="00A362C8">
        <w:rPr>
          <w:rFonts w:ascii="Arial" w:eastAsia="Times New Roman" w:hAnsi="Arial" w:cs="Arial"/>
          <w:b/>
        </w:rPr>
        <w:t>50</w:t>
      </w:r>
      <w:r w:rsidRPr="00A362C8">
        <w:rPr>
          <w:rFonts w:ascii="Arial" w:eastAsia="Times New Roman" w:hAnsi="Arial" w:cs="Arial"/>
          <w:b/>
        </w:rPr>
        <w:t>:</w:t>
      </w:r>
      <w:r w:rsidR="00295D7D" w:rsidRPr="00A362C8">
        <w:rPr>
          <w:rFonts w:ascii="Arial" w:eastAsia="Times New Roman" w:hAnsi="Arial" w:cs="Arial"/>
          <w:b/>
        </w:rPr>
        <w:t>37</w:t>
      </w:r>
      <w:r w:rsidRPr="00A362C8">
        <w:rPr>
          <w:rFonts w:ascii="Arial" w:eastAsia="Times New Roman" w:hAnsi="Arial" w:cs="Arial"/>
          <w:b/>
        </w:rPr>
        <w:t xml:space="preserve"> </w:t>
      </w:r>
    </w:p>
    <w:p w14:paraId="5D336528" w14:textId="72631117" w:rsidR="008D28A1" w:rsidRPr="00A362C8" w:rsidRDefault="008D28A1" w:rsidP="008D28A1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/>
        </w:rPr>
        <w:t xml:space="preserve">O Líder do PSDB, </w:t>
      </w:r>
      <w:r w:rsidR="00E81E44" w:rsidRPr="00A362C8">
        <w:rPr>
          <w:rFonts w:ascii="Arial" w:eastAsia="Times New Roman" w:hAnsi="Arial" w:cs="Arial"/>
          <w:b/>
        </w:rPr>
        <w:t>Cristiano Costa Bassani</w:t>
      </w:r>
    </w:p>
    <w:p w14:paraId="1D657871" w14:textId="4760993D" w:rsidR="008D28A1" w:rsidRPr="00A362C8" w:rsidRDefault="008D28A1" w:rsidP="00EF279A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Cs/>
        </w:rPr>
        <w:t xml:space="preserve">Youtube: </w:t>
      </w:r>
      <w:r w:rsidR="00E81E44" w:rsidRPr="00A362C8">
        <w:rPr>
          <w:rFonts w:ascii="Arial" w:eastAsia="Times New Roman" w:hAnsi="Arial" w:cs="Arial"/>
          <w:b/>
        </w:rPr>
        <w:t>50</w:t>
      </w:r>
      <w:r w:rsidRPr="00A362C8">
        <w:rPr>
          <w:rFonts w:ascii="Arial" w:eastAsia="Times New Roman" w:hAnsi="Arial" w:cs="Arial"/>
          <w:b/>
        </w:rPr>
        <w:t>:</w:t>
      </w:r>
      <w:r w:rsidR="00E81E44" w:rsidRPr="00A362C8">
        <w:rPr>
          <w:rFonts w:ascii="Arial" w:eastAsia="Times New Roman" w:hAnsi="Arial" w:cs="Arial"/>
          <w:b/>
        </w:rPr>
        <w:t>48</w:t>
      </w:r>
      <w:r w:rsidRPr="00A362C8">
        <w:rPr>
          <w:rFonts w:ascii="Arial" w:eastAsia="Times New Roman" w:hAnsi="Arial" w:cs="Arial"/>
          <w:b/>
        </w:rPr>
        <w:t xml:space="preserve"> a </w:t>
      </w:r>
      <w:r w:rsidR="00E81E44" w:rsidRPr="00A362C8">
        <w:rPr>
          <w:rFonts w:ascii="Arial" w:eastAsia="Times New Roman" w:hAnsi="Arial" w:cs="Arial"/>
          <w:b/>
        </w:rPr>
        <w:t>53</w:t>
      </w:r>
      <w:r w:rsidRPr="00A362C8">
        <w:rPr>
          <w:rFonts w:ascii="Arial" w:eastAsia="Times New Roman" w:hAnsi="Arial" w:cs="Arial"/>
          <w:b/>
        </w:rPr>
        <w:t>:</w:t>
      </w:r>
      <w:r w:rsidR="00E81E44" w:rsidRPr="00A362C8">
        <w:rPr>
          <w:rFonts w:ascii="Arial" w:eastAsia="Times New Roman" w:hAnsi="Arial" w:cs="Arial"/>
          <w:b/>
        </w:rPr>
        <w:t>07</w:t>
      </w:r>
      <w:r w:rsidRPr="00A362C8">
        <w:rPr>
          <w:rFonts w:ascii="Arial" w:eastAsia="Times New Roman" w:hAnsi="Arial" w:cs="Arial"/>
          <w:bCs/>
        </w:rPr>
        <w:t xml:space="preserve"> </w:t>
      </w:r>
    </w:p>
    <w:p w14:paraId="767018FD" w14:textId="77777777" w:rsidR="002E5AAC" w:rsidRPr="00A362C8" w:rsidRDefault="002E5AAC" w:rsidP="00EF279A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/>
        </w:rPr>
        <w:t xml:space="preserve">O Líder do PDT, </w:t>
      </w:r>
      <w:r w:rsidRPr="00A362C8">
        <w:rPr>
          <w:rFonts w:ascii="Arial" w:hAnsi="Arial" w:cs="Arial"/>
          <w:b/>
          <w:bCs/>
        </w:rPr>
        <w:t>Roberto Salton</w:t>
      </w:r>
    </w:p>
    <w:p w14:paraId="457BA09D" w14:textId="08E9A1B6" w:rsidR="002E5AAC" w:rsidRPr="00A362C8" w:rsidRDefault="002E5AAC" w:rsidP="00EF279A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Cs/>
        </w:rPr>
        <w:t>Youtube:</w:t>
      </w:r>
      <w:r w:rsidR="008D28A1" w:rsidRPr="00A362C8">
        <w:rPr>
          <w:rFonts w:ascii="Arial" w:eastAsia="Times New Roman" w:hAnsi="Arial" w:cs="Arial"/>
          <w:bCs/>
        </w:rPr>
        <w:t xml:space="preserve"> </w:t>
      </w:r>
      <w:r w:rsidR="009E6408" w:rsidRPr="00A362C8">
        <w:rPr>
          <w:rFonts w:ascii="Arial" w:eastAsia="Times New Roman" w:hAnsi="Arial" w:cs="Arial"/>
          <w:b/>
        </w:rPr>
        <w:t>53</w:t>
      </w:r>
      <w:r w:rsidRPr="00A362C8">
        <w:rPr>
          <w:rFonts w:ascii="Arial" w:eastAsia="Times New Roman" w:hAnsi="Arial" w:cs="Arial"/>
          <w:b/>
        </w:rPr>
        <w:t>:</w:t>
      </w:r>
      <w:r w:rsidR="009E6408" w:rsidRPr="00A362C8">
        <w:rPr>
          <w:rFonts w:ascii="Arial" w:eastAsia="Times New Roman" w:hAnsi="Arial" w:cs="Arial"/>
          <w:b/>
        </w:rPr>
        <w:t>22</w:t>
      </w:r>
      <w:r w:rsidRPr="00A362C8">
        <w:rPr>
          <w:rFonts w:ascii="Arial" w:eastAsia="Times New Roman" w:hAnsi="Arial" w:cs="Arial"/>
          <w:b/>
        </w:rPr>
        <w:t xml:space="preserve"> a </w:t>
      </w:r>
      <w:r w:rsidR="009E6408" w:rsidRPr="00A362C8">
        <w:rPr>
          <w:rFonts w:ascii="Arial" w:eastAsia="Times New Roman" w:hAnsi="Arial" w:cs="Arial"/>
          <w:b/>
        </w:rPr>
        <w:t>55</w:t>
      </w:r>
      <w:r w:rsidRPr="00A362C8">
        <w:rPr>
          <w:rFonts w:ascii="Arial" w:eastAsia="Times New Roman" w:hAnsi="Arial" w:cs="Arial"/>
          <w:b/>
        </w:rPr>
        <w:t>:</w:t>
      </w:r>
      <w:r w:rsidR="009E6408" w:rsidRPr="00A362C8">
        <w:rPr>
          <w:rFonts w:ascii="Arial" w:eastAsia="Times New Roman" w:hAnsi="Arial" w:cs="Arial"/>
          <w:b/>
        </w:rPr>
        <w:t>17</w:t>
      </w:r>
      <w:r w:rsidRPr="00A362C8">
        <w:rPr>
          <w:rFonts w:ascii="Arial" w:eastAsia="Times New Roman" w:hAnsi="Arial" w:cs="Arial"/>
          <w:bCs/>
        </w:rPr>
        <w:t xml:space="preserve"> </w:t>
      </w:r>
    </w:p>
    <w:p w14:paraId="6B62691F" w14:textId="77777777" w:rsidR="001D27FB" w:rsidRPr="00A362C8" w:rsidRDefault="001D27FB" w:rsidP="00EF279A">
      <w:pPr>
        <w:spacing w:after="0"/>
        <w:jc w:val="both"/>
        <w:rPr>
          <w:rFonts w:ascii="Arial" w:eastAsia="Times New Roman" w:hAnsi="Arial" w:cs="Arial"/>
          <w:b/>
        </w:rPr>
      </w:pPr>
    </w:p>
    <w:p w14:paraId="32CD86DF" w14:textId="77777777" w:rsidR="008516AC" w:rsidRPr="00A362C8" w:rsidRDefault="008516AC" w:rsidP="00EF279A">
      <w:pPr>
        <w:spacing w:after="0"/>
        <w:jc w:val="both"/>
        <w:rPr>
          <w:rFonts w:ascii="Arial" w:eastAsia="Times New Roman" w:hAnsi="Arial" w:cs="Arial"/>
          <w:b/>
          <w:bCs/>
          <w:u w:val="single"/>
        </w:rPr>
      </w:pPr>
      <w:r w:rsidRPr="00A362C8">
        <w:rPr>
          <w:rFonts w:ascii="Arial" w:eastAsia="Times New Roman" w:hAnsi="Arial" w:cs="Arial"/>
          <w:b/>
          <w:bCs/>
          <w:u w:val="single"/>
        </w:rPr>
        <w:t>TRIBUNA DO VEREADOR:</w:t>
      </w:r>
    </w:p>
    <w:p w14:paraId="11BBD8B4" w14:textId="5065F913" w:rsidR="008516AC" w:rsidRPr="00A362C8" w:rsidRDefault="008516AC" w:rsidP="00EF279A">
      <w:pPr>
        <w:spacing w:after="0"/>
        <w:jc w:val="both"/>
        <w:rPr>
          <w:rFonts w:ascii="Arial" w:eastAsia="Times New Roman" w:hAnsi="Arial" w:cs="Arial"/>
        </w:rPr>
      </w:pPr>
      <w:r w:rsidRPr="00A362C8">
        <w:rPr>
          <w:rFonts w:ascii="Arial" w:eastAsia="Times New Roman" w:hAnsi="Arial" w:cs="Arial"/>
          <w:b/>
        </w:rPr>
        <w:t xml:space="preserve">Marino Eugênio Deves: </w:t>
      </w:r>
      <w:r w:rsidRPr="00A362C8">
        <w:rPr>
          <w:rFonts w:ascii="Arial" w:eastAsia="Times New Roman" w:hAnsi="Arial" w:cs="Arial"/>
        </w:rPr>
        <w:t xml:space="preserve">YouTube: </w:t>
      </w:r>
      <w:r w:rsidR="006D70D7" w:rsidRPr="00A362C8">
        <w:rPr>
          <w:rFonts w:ascii="Arial" w:eastAsia="Times New Roman" w:hAnsi="Arial" w:cs="Arial"/>
          <w:b/>
          <w:bCs/>
        </w:rPr>
        <w:t>55:43</w:t>
      </w:r>
      <w:r w:rsidRPr="00A362C8">
        <w:rPr>
          <w:rFonts w:ascii="Arial" w:eastAsia="Times New Roman" w:hAnsi="Arial" w:cs="Arial"/>
          <w:b/>
          <w:bCs/>
        </w:rPr>
        <w:t xml:space="preserve"> a </w:t>
      </w:r>
      <w:r w:rsidR="006D70D7" w:rsidRPr="00A362C8">
        <w:rPr>
          <w:rFonts w:ascii="Arial" w:eastAsia="Times New Roman" w:hAnsi="Arial" w:cs="Arial"/>
          <w:b/>
          <w:bCs/>
        </w:rPr>
        <w:t>1:05:10</w:t>
      </w:r>
      <w:r w:rsidRPr="00A362C8">
        <w:rPr>
          <w:rFonts w:ascii="Arial" w:eastAsia="Times New Roman" w:hAnsi="Arial" w:cs="Arial"/>
        </w:rPr>
        <w:t xml:space="preserve"> </w:t>
      </w:r>
    </w:p>
    <w:p w14:paraId="4CE474D0" w14:textId="032E1858" w:rsidR="009E6408" w:rsidRPr="00A362C8" w:rsidRDefault="009E6408" w:rsidP="00EF279A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/>
          <w:bCs/>
        </w:rPr>
        <w:t xml:space="preserve">Valdecir Cardoso: </w:t>
      </w:r>
      <w:r w:rsidRPr="00A362C8">
        <w:rPr>
          <w:rFonts w:ascii="Arial" w:eastAsia="Times New Roman" w:hAnsi="Arial" w:cs="Arial"/>
        </w:rPr>
        <w:t xml:space="preserve">YouTube: </w:t>
      </w:r>
      <w:r w:rsidR="006D70D7" w:rsidRPr="00A362C8">
        <w:rPr>
          <w:rFonts w:ascii="Arial" w:eastAsia="Times New Roman" w:hAnsi="Arial" w:cs="Arial"/>
          <w:b/>
          <w:bCs/>
        </w:rPr>
        <w:t>1</w:t>
      </w:r>
      <w:r w:rsidRPr="00A362C8">
        <w:rPr>
          <w:rFonts w:ascii="Arial" w:eastAsia="Times New Roman" w:hAnsi="Arial" w:cs="Arial"/>
          <w:b/>
          <w:bCs/>
        </w:rPr>
        <w:t>:</w:t>
      </w:r>
      <w:r w:rsidR="006D70D7" w:rsidRPr="00A362C8">
        <w:rPr>
          <w:rFonts w:ascii="Arial" w:eastAsia="Times New Roman" w:hAnsi="Arial" w:cs="Arial"/>
          <w:b/>
          <w:bCs/>
        </w:rPr>
        <w:t>05</w:t>
      </w:r>
      <w:r w:rsidRPr="00A362C8">
        <w:rPr>
          <w:rFonts w:ascii="Arial" w:eastAsia="Times New Roman" w:hAnsi="Arial" w:cs="Arial"/>
          <w:b/>
          <w:bCs/>
        </w:rPr>
        <w:t>:</w:t>
      </w:r>
      <w:r w:rsidR="006D70D7" w:rsidRPr="00A362C8">
        <w:rPr>
          <w:rFonts w:ascii="Arial" w:eastAsia="Times New Roman" w:hAnsi="Arial" w:cs="Arial"/>
          <w:b/>
          <w:bCs/>
        </w:rPr>
        <w:t>3</w:t>
      </w:r>
      <w:r w:rsidRPr="00A362C8">
        <w:rPr>
          <w:rFonts w:ascii="Arial" w:eastAsia="Times New Roman" w:hAnsi="Arial" w:cs="Arial"/>
          <w:b/>
          <w:bCs/>
        </w:rPr>
        <w:t xml:space="preserve">0 a </w:t>
      </w:r>
      <w:r w:rsidR="006D70D7" w:rsidRPr="00A362C8">
        <w:rPr>
          <w:rFonts w:ascii="Arial" w:eastAsia="Times New Roman" w:hAnsi="Arial" w:cs="Arial"/>
          <w:b/>
          <w:bCs/>
        </w:rPr>
        <w:t>1</w:t>
      </w:r>
      <w:r w:rsidRPr="00A362C8">
        <w:rPr>
          <w:rFonts w:ascii="Arial" w:eastAsia="Times New Roman" w:hAnsi="Arial" w:cs="Arial"/>
          <w:b/>
          <w:bCs/>
        </w:rPr>
        <w:t>:</w:t>
      </w:r>
      <w:r w:rsidR="00A87AF7" w:rsidRPr="00A362C8">
        <w:rPr>
          <w:rFonts w:ascii="Arial" w:eastAsia="Times New Roman" w:hAnsi="Arial" w:cs="Arial"/>
          <w:b/>
          <w:bCs/>
        </w:rPr>
        <w:t>09</w:t>
      </w:r>
      <w:r w:rsidRPr="00A362C8">
        <w:rPr>
          <w:rFonts w:ascii="Arial" w:eastAsia="Times New Roman" w:hAnsi="Arial" w:cs="Arial"/>
          <w:b/>
          <w:bCs/>
        </w:rPr>
        <w:t>:4</w:t>
      </w:r>
      <w:r w:rsidR="00A87AF7" w:rsidRPr="00A362C8">
        <w:rPr>
          <w:rFonts w:ascii="Arial" w:eastAsia="Times New Roman" w:hAnsi="Arial" w:cs="Arial"/>
          <w:b/>
          <w:bCs/>
        </w:rPr>
        <w:t>7</w:t>
      </w:r>
    </w:p>
    <w:p w14:paraId="6E753400" w14:textId="321E5C2C" w:rsidR="008516AC" w:rsidRPr="00A362C8" w:rsidRDefault="008516AC" w:rsidP="00EF279A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/>
        </w:rPr>
        <w:t xml:space="preserve">Joel Bottoni: </w:t>
      </w:r>
      <w:r w:rsidRPr="00A362C8">
        <w:rPr>
          <w:rFonts w:ascii="Arial" w:eastAsia="Times New Roman" w:hAnsi="Arial" w:cs="Arial"/>
        </w:rPr>
        <w:t xml:space="preserve">YouTube: </w:t>
      </w:r>
      <w:r w:rsidR="00BA39C2" w:rsidRPr="00A362C8">
        <w:rPr>
          <w:rFonts w:ascii="Arial" w:eastAsia="Times New Roman" w:hAnsi="Arial" w:cs="Arial"/>
          <w:b/>
          <w:bCs/>
        </w:rPr>
        <w:t>1</w:t>
      </w:r>
      <w:r w:rsidRPr="00A362C8">
        <w:rPr>
          <w:rFonts w:ascii="Arial" w:eastAsia="Times New Roman" w:hAnsi="Arial" w:cs="Arial"/>
          <w:b/>
          <w:bCs/>
        </w:rPr>
        <w:t>:</w:t>
      </w:r>
      <w:r w:rsidR="00BA39C2" w:rsidRPr="00A362C8">
        <w:rPr>
          <w:rFonts w:ascii="Arial" w:eastAsia="Times New Roman" w:hAnsi="Arial" w:cs="Arial"/>
          <w:b/>
          <w:bCs/>
        </w:rPr>
        <w:t>01</w:t>
      </w:r>
      <w:r w:rsidRPr="00A362C8">
        <w:rPr>
          <w:rFonts w:ascii="Arial" w:eastAsia="Times New Roman" w:hAnsi="Arial" w:cs="Arial"/>
          <w:b/>
          <w:bCs/>
        </w:rPr>
        <w:t>:</w:t>
      </w:r>
      <w:r w:rsidR="00BA39C2" w:rsidRPr="00A362C8">
        <w:rPr>
          <w:rFonts w:ascii="Arial" w:eastAsia="Times New Roman" w:hAnsi="Arial" w:cs="Arial"/>
          <w:b/>
          <w:bCs/>
        </w:rPr>
        <w:t>06</w:t>
      </w:r>
      <w:r w:rsidRPr="00A362C8">
        <w:rPr>
          <w:rFonts w:ascii="Arial" w:eastAsia="Times New Roman" w:hAnsi="Arial" w:cs="Arial"/>
          <w:b/>
          <w:bCs/>
        </w:rPr>
        <w:t xml:space="preserve"> a </w:t>
      </w:r>
      <w:r w:rsidR="00BA39C2" w:rsidRPr="00A362C8">
        <w:rPr>
          <w:rFonts w:ascii="Arial" w:eastAsia="Times New Roman" w:hAnsi="Arial" w:cs="Arial"/>
          <w:b/>
          <w:bCs/>
        </w:rPr>
        <w:t>1</w:t>
      </w:r>
      <w:r w:rsidRPr="00A362C8">
        <w:rPr>
          <w:rFonts w:ascii="Arial" w:eastAsia="Times New Roman" w:hAnsi="Arial" w:cs="Arial"/>
          <w:b/>
          <w:bCs/>
        </w:rPr>
        <w:t>:</w:t>
      </w:r>
      <w:r w:rsidR="00BA39C2" w:rsidRPr="00A362C8">
        <w:rPr>
          <w:rFonts w:ascii="Arial" w:eastAsia="Times New Roman" w:hAnsi="Arial" w:cs="Arial"/>
          <w:b/>
          <w:bCs/>
        </w:rPr>
        <w:t>20</w:t>
      </w:r>
      <w:r w:rsidRPr="00A362C8">
        <w:rPr>
          <w:rFonts w:ascii="Arial" w:eastAsia="Times New Roman" w:hAnsi="Arial" w:cs="Arial"/>
          <w:b/>
          <w:bCs/>
        </w:rPr>
        <w:t>:</w:t>
      </w:r>
      <w:r w:rsidR="00BA39C2" w:rsidRPr="00A362C8">
        <w:rPr>
          <w:rFonts w:ascii="Arial" w:eastAsia="Times New Roman" w:hAnsi="Arial" w:cs="Arial"/>
          <w:b/>
          <w:bCs/>
        </w:rPr>
        <w:t>55</w:t>
      </w:r>
      <w:r w:rsidRPr="00A362C8">
        <w:rPr>
          <w:rFonts w:ascii="Arial" w:eastAsia="Times New Roman" w:hAnsi="Arial" w:cs="Arial"/>
        </w:rPr>
        <w:t xml:space="preserve"> </w:t>
      </w:r>
    </w:p>
    <w:p w14:paraId="6737F317" w14:textId="7EC77E6F" w:rsidR="008516AC" w:rsidRPr="00A362C8" w:rsidRDefault="008516AC" w:rsidP="00EF279A">
      <w:pPr>
        <w:spacing w:after="0"/>
        <w:jc w:val="both"/>
        <w:rPr>
          <w:rFonts w:ascii="Arial" w:eastAsia="Times New Roman" w:hAnsi="Arial" w:cs="Arial"/>
        </w:rPr>
      </w:pPr>
      <w:r w:rsidRPr="00A362C8">
        <w:rPr>
          <w:rFonts w:ascii="Arial" w:eastAsia="Times New Roman" w:hAnsi="Arial" w:cs="Arial"/>
          <w:b/>
          <w:bCs/>
        </w:rPr>
        <w:t>Sandra Vian Buffon:</w:t>
      </w:r>
      <w:r w:rsidRPr="00A362C8">
        <w:rPr>
          <w:rFonts w:ascii="Arial" w:eastAsia="Times New Roman" w:hAnsi="Arial" w:cs="Arial"/>
        </w:rPr>
        <w:t xml:space="preserve"> YouTube: </w:t>
      </w:r>
      <w:r w:rsidR="00BA39C2" w:rsidRPr="00A362C8">
        <w:rPr>
          <w:rFonts w:ascii="Arial" w:eastAsia="Times New Roman" w:hAnsi="Arial" w:cs="Arial"/>
          <w:b/>
          <w:bCs/>
        </w:rPr>
        <w:t>1</w:t>
      </w:r>
      <w:r w:rsidRPr="00A362C8">
        <w:rPr>
          <w:rFonts w:ascii="Arial" w:eastAsia="Times New Roman" w:hAnsi="Arial" w:cs="Arial"/>
          <w:b/>
          <w:bCs/>
        </w:rPr>
        <w:t>:</w:t>
      </w:r>
      <w:r w:rsidR="00BA39C2" w:rsidRPr="00A362C8">
        <w:rPr>
          <w:rFonts w:ascii="Arial" w:eastAsia="Times New Roman" w:hAnsi="Arial" w:cs="Arial"/>
          <w:b/>
          <w:bCs/>
        </w:rPr>
        <w:t>21</w:t>
      </w:r>
      <w:r w:rsidRPr="00A362C8">
        <w:rPr>
          <w:rFonts w:ascii="Arial" w:eastAsia="Times New Roman" w:hAnsi="Arial" w:cs="Arial"/>
          <w:b/>
          <w:bCs/>
        </w:rPr>
        <w:t>:</w:t>
      </w:r>
      <w:r w:rsidR="00BA39C2" w:rsidRPr="00A362C8">
        <w:rPr>
          <w:rFonts w:ascii="Arial" w:eastAsia="Times New Roman" w:hAnsi="Arial" w:cs="Arial"/>
          <w:b/>
          <w:bCs/>
        </w:rPr>
        <w:t>09</w:t>
      </w:r>
      <w:r w:rsidRPr="00A362C8">
        <w:rPr>
          <w:rFonts w:ascii="Arial" w:eastAsia="Times New Roman" w:hAnsi="Arial" w:cs="Arial"/>
          <w:b/>
          <w:bCs/>
        </w:rPr>
        <w:t xml:space="preserve"> a </w:t>
      </w:r>
      <w:r w:rsidR="00727375" w:rsidRPr="00A362C8">
        <w:rPr>
          <w:rFonts w:ascii="Arial" w:eastAsia="Times New Roman" w:hAnsi="Arial" w:cs="Arial"/>
          <w:b/>
          <w:bCs/>
        </w:rPr>
        <w:t>1</w:t>
      </w:r>
      <w:r w:rsidRPr="00A362C8">
        <w:rPr>
          <w:rFonts w:ascii="Arial" w:eastAsia="Times New Roman" w:hAnsi="Arial" w:cs="Arial"/>
          <w:b/>
          <w:bCs/>
        </w:rPr>
        <w:t>:</w:t>
      </w:r>
      <w:r w:rsidR="00727375" w:rsidRPr="00A362C8">
        <w:rPr>
          <w:rFonts w:ascii="Arial" w:eastAsia="Times New Roman" w:hAnsi="Arial" w:cs="Arial"/>
          <w:b/>
          <w:bCs/>
        </w:rPr>
        <w:t>24</w:t>
      </w:r>
      <w:r w:rsidRPr="00A362C8">
        <w:rPr>
          <w:rFonts w:ascii="Arial" w:eastAsia="Times New Roman" w:hAnsi="Arial" w:cs="Arial"/>
          <w:b/>
          <w:bCs/>
        </w:rPr>
        <w:t>:</w:t>
      </w:r>
      <w:r w:rsidR="00727375" w:rsidRPr="00A362C8">
        <w:rPr>
          <w:rFonts w:ascii="Arial" w:eastAsia="Times New Roman" w:hAnsi="Arial" w:cs="Arial"/>
          <w:b/>
          <w:bCs/>
        </w:rPr>
        <w:t>23</w:t>
      </w:r>
      <w:r w:rsidRPr="00A362C8">
        <w:rPr>
          <w:rFonts w:ascii="Arial" w:eastAsia="Times New Roman" w:hAnsi="Arial" w:cs="Arial"/>
        </w:rPr>
        <w:t xml:space="preserve"> </w:t>
      </w:r>
    </w:p>
    <w:p w14:paraId="464A5C63" w14:textId="7A3F3CEB" w:rsidR="00727375" w:rsidRPr="00A362C8" w:rsidRDefault="00727375" w:rsidP="00EF279A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/>
          <w:bCs/>
        </w:rPr>
        <w:t>Sand</w:t>
      </w:r>
      <w:r w:rsidRPr="00A362C8">
        <w:rPr>
          <w:rFonts w:ascii="Arial" w:eastAsia="Times New Roman" w:hAnsi="Arial" w:cs="Arial"/>
          <w:b/>
          <w:bCs/>
        </w:rPr>
        <w:t>er Bertozzi</w:t>
      </w:r>
      <w:r w:rsidRPr="00A362C8">
        <w:rPr>
          <w:rFonts w:ascii="Arial" w:eastAsia="Times New Roman" w:hAnsi="Arial" w:cs="Arial"/>
          <w:b/>
          <w:bCs/>
        </w:rPr>
        <w:t>:</w:t>
      </w:r>
      <w:r w:rsidRPr="00A362C8">
        <w:rPr>
          <w:rFonts w:ascii="Arial" w:eastAsia="Times New Roman" w:hAnsi="Arial" w:cs="Arial"/>
        </w:rPr>
        <w:t xml:space="preserve"> YouTube: </w:t>
      </w:r>
      <w:r w:rsidRPr="00A362C8">
        <w:rPr>
          <w:rFonts w:ascii="Arial" w:eastAsia="Times New Roman" w:hAnsi="Arial" w:cs="Arial"/>
          <w:b/>
          <w:bCs/>
        </w:rPr>
        <w:t>1:2</w:t>
      </w:r>
      <w:r w:rsidR="00292A18" w:rsidRPr="00A362C8">
        <w:rPr>
          <w:rFonts w:ascii="Arial" w:eastAsia="Times New Roman" w:hAnsi="Arial" w:cs="Arial"/>
          <w:b/>
          <w:bCs/>
        </w:rPr>
        <w:t>4</w:t>
      </w:r>
      <w:r w:rsidRPr="00A362C8">
        <w:rPr>
          <w:rFonts w:ascii="Arial" w:eastAsia="Times New Roman" w:hAnsi="Arial" w:cs="Arial"/>
          <w:b/>
          <w:bCs/>
        </w:rPr>
        <w:t>:</w:t>
      </w:r>
      <w:r w:rsidR="00292A18" w:rsidRPr="00A362C8">
        <w:rPr>
          <w:rFonts w:ascii="Arial" w:eastAsia="Times New Roman" w:hAnsi="Arial" w:cs="Arial"/>
          <w:b/>
          <w:bCs/>
        </w:rPr>
        <w:t>38</w:t>
      </w:r>
      <w:r w:rsidRPr="00A362C8">
        <w:rPr>
          <w:rFonts w:ascii="Arial" w:eastAsia="Times New Roman" w:hAnsi="Arial" w:cs="Arial"/>
          <w:b/>
          <w:bCs/>
        </w:rPr>
        <w:t xml:space="preserve"> a 1:</w:t>
      </w:r>
      <w:r w:rsidR="00292A18" w:rsidRPr="00A362C8">
        <w:rPr>
          <w:rFonts w:ascii="Arial" w:eastAsia="Times New Roman" w:hAnsi="Arial" w:cs="Arial"/>
          <w:b/>
          <w:bCs/>
        </w:rPr>
        <w:t>35</w:t>
      </w:r>
      <w:r w:rsidRPr="00A362C8">
        <w:rPr>
          <w:rFonts w:ascii="Arial" w:eastAsia="Times New Roman" w:hAnsi="Arial" w:cs="Arial"/>
          <w:b/>
          <w:bCs/>
        </w:rPr>
        <w:t>:</w:t>
      </w:r>
      <w:r w:rsidR="00292A18" w:rsidRPr="00A362C8">
        <w:rPr>
          <w:rFonts w:ascii="Arial" w:eastAsia="Times New Roman" w:hAnsi="Arial" w:cs="Arial"/>
          <w:b/>
          <w:bCs/>
        </w:rPr>
        <w:t>47</w:t>
      </w:r>
      <w:r w:rsidRPr="00A362C8">
        <w:rPr>
          <w:rFonts w:ascii="Arial" w:eastAsia="Times New Roman" w:hAnsi="Arial" w:cs="Arial"/>
        </w:rPr>
        <w:t xml:space="preserve"> </w:t>
      </w:r>
    </w:p>
    <w:p w14:paraId="6875ACE5" w14:textId="6D830F3D" w:rsidR="008516AC" w:rsidRPr="00A362C8" w:rsidRDefault="008516AC" w:rsidP="00EF279A">
      <w:pPr>
        <w:spacing w:after="0"/>
        <w:jc w:val="both"/>
        <w:rPr>
          <w:rFonts w:ascii="Arial" w:eastAsia="Times New Roman" w:hAnsi="Arial" w:cs="Arial"/>
          <w:b/>
        </w:rPr>
      </w:pPr>
      <w:r w:rsidRPr="00A362C8">
        <w:rPr>
          <w:rFonts w:ascii="Arial" w:eastAsia="Times New Roman" w:hAnsi="Arial" w:cs="Arial"/>
          <w:b/>
          <w:bCs/>
        </w:rPr>
        <w:t xml:space="preserve">Roberto Salton: </w:t>
      </w:r>
      <w:r w:rsidRPr="00A362C8">
        <w:rPr>
          <w:rFonts w:ascii="Arial" w:eastAsia="Times New Roman" w:hAnsi="Arial" w:cs="Arial"/>
        </w:rPr>
        <w:t xml:space="preserve">YouTube: </w:t>
      </w:r>
      <w:r w:rsidR="00292A18" w:rsidRPr="00A362C8">
        <w:rPr>
          <w:rFonts w:ascii="Arial" w:eastAsia="Times New Roman" w:hAnsi="Arial" w:cs="Arial"/>
          <w:b/>
          <w:bCs/>
        </w:rPr>
        <w:t>1</w:t>
      </w:r>
      <w:r w:rsidRPr="00A362C8">
        <w:rPr>
          <w:rFonts w:ascii="Arial" w:eastAsia="Times New Roman" w:hAnsi="Arial" w:cs="Arial"/>
          <w:b/>
          <w:bCs/>
        </w:rPr>
        <w:t>:</w:t>
      </w:r>
      <w:r w:rsidR="00292A18" w:rsidRPr="00A362C8">
        <w:rPr>
          <w:rFonts w:ascii="Arial" w:eastAsia="Times New Roman" w:hAnsi="Arial" w:cs="Arial"/>
          <w:b/>
          <w:bCs/>
        </w:rPr>
        <w:t>36</w:t>
      </w:r>
      <w:r w:rsidRPr="00A362C8">
        <w:rPr>
          <w:rFonts w:ascii="Arial" w:eastAsia="Times New Roman" w:hAnsi="Arial" w:cs="Arial"/>
          <w:b/>
          <w:bCs/>
        </w:rPr>
        <w:t>:</w:t>
      </w:r>
      <w:r w:rsidR="00292A18" w:rsidRPr="00A362C8">
        <w:rPr>
          <w:rFonts w:ascii="Arial" w:eastAsia="Times New Roman" w:hAnsi="Arial" w:cs="Arial"/>
          <w:b/>
          <w:bCs/>
        </w:rPr>
        <w:t>11</w:t>
      </w:r>
      <w:r w:rsidRPr="00A362C8">
        <w:rPr>
          <w:rFonts w:ascii="Arial" w:eastAsia="Times New Roman" w:hAnsi="Arial" w:cs="Arial"/>
          <w:b/>
          <w:bCs/>
        </w:rPr>
        <w:t xml:space="preserve"> a </w:t>
      </w:r>
      <w:r w:rsidR="00292A18" w:rsidRPr="00A362C8">
        <w:rPr>
          <w:rFonts w:ascii="Arial" w:eastAsia="Times New Roman" w:hAnsi="Arial" w:cs="Arial"/>
          <w:b/>
          <w:bCs/>
        </w:rPr>
        <w:t>1</w:t>
      </w:r>
      <w:r w:rsidRPr="00A362C8">
        <w:rPr>
          <w:rFonts w:ascii="Arial" w:eastAsia="Times New Roman" w:hAnsi="Arial" w:cs="Arial"/>
          <w:b/>
          <w:bCs/>
        </w:rPr>
        <w:t>:5</w:t>
      </w:r>
      <w:r w:rsidR="00292A18" w:rsidRPr="00A362C8">
        <w:rPr>
          <w:rFonts w:ascii="Arial" w:eastAsia="Times New Roman" w:hAnsi="Arial" w:cs="Arial"/>
          <w:b/>
          <w:bCs/>
        </w:rPr>
        <w:t>9</w:t>
      </w:r>
      <w:r w:rsidRPr="00A362C8">
        <w:rPr>
          <w:rFonts w:ascii="Arial" w:eastAsia="Times New Roman" w:hAnsi="Arial" w:cs="Arial"/>
          <w:b/>
          <w:bCs/>
        </w:rPr>
        <w:t>:31</w:t>
      </w:r>
      <w:r w:rsidRPr="00A362C8">
        <w:rPr>
          <w:rFonts w:ascii="Arial" w:eastAsia="Times New Roman" w:hAnsi="Arial" w:cs="Arial"/>
        </w:rPr>
        <w:t xml:space="preserve"> </w:t>
      </w:r>
    </w:p>
    <w:p w14:paraId="3476E9A1" w14:textId="267411B4" w:rsidR="008516AC" w:rsidRPr="00A362C8" w:rsidRDefault="008516AC" w:rsidP="00EF279A">
      <w:pPr>
        <w:spacing w:after="0"/>
        <w:jc w:val="both"/>
        <w:rPr>
          <w:rFonts w:ascii="Arial" w:eastAsia="Times New Roman" w:hAnsi="Arial" w:cs="Arial"/>
          <w:b/>
        </w:rPr>
      </w:pPr>
      <w:bookmarkStart w:id="4" w:name="_Hlk65480770"/>
      <w:r w:rsidRPr="00A362C8">
        <w:rPr>
          <w:rFonts w:ascii="Arial" w:eastAsia="Times New Roman" w:hAnsi="Arial" w:cs="Arial"/>
          <w:b/>
          <w:bCs/>
        </w:rPr>
        <w:t xml:space="preserve">Andresa Cristina de Souza: </w:t>
      </w:r>
      <w:r w:rsidRPr="00A362C8">
        <w:rPr>
          <w:rFonts w:ascii="Arial" w:eastAsia="Times New Roman" w:hAnsi="Arial" w:cs="Arial"/>
        </w:rPr>
        <w:t xml:space="preserve">YouTube: </w:t>
      </w:r>
      <w:r w:rsidR="00A362C8" w:rsidRPr="00A362C8">
        <w:rPr>
          <w:rFonts w:ascii="Arial" w:eastAsia="Times New Roman" w:hAnsi="Arial" w:cs="Arial"/>
        </w:rPr>
        <w:t>1</w:t>
      </w:r>
      <w:r w:rsidRPr="00A362C8">
        <w:rPr>
          <w:rFonts w:ascii="Arial" w:eastAsia="Times New Roman" w:hAnsi="Arial" w:cs="Arial"/>
          <w:b/>
          <w:bCs/>
        </w:rPr>
        <w:t>:</w:t>
      </w:r>
      <w:r w:rsidR="00A362C8" w:rsidRPr="00A362C8">
        <w:rPr>
          <w:rFonts w:ascii="Arial" w:eastAsia="Times New Roman" w:hAnsi="Arial" w:cs="Arial"/>
          <w:b/>
          <w:bCs/>
        </w:rPr>
        <w:t>59</w:t>
      </w:r>
      <w:r w:rsidRPr="00A362C8">
        <w:rPr>
          <w:rFonts w:ascii="Arial" w:eastAsia="Times New Roman" w:hAnsi="Arial" w:cs="Arial"/>
          <w:b/>
          <w:bCs/>
        </w:rPr>
        <w:t>:4</w:t>
      </w:r>
      <w:r w:rsidR="00A362C8" w:rsidRPr="00A362C8">
        <w:rPr>
          <w:rFonts w:ascii="Arial" w:eastAsia="Times New Roman" w:hAnsi="Arial" w:cs="Arial"/>
          <w:b/>
          <w:bCs/>
        </w:rPr>
        <w:t>4</w:t>
      </w:r>
      <w:r w:rsidRPr="00A362C8">
        <w:rPr>
          <w:rFonts w:ascii="Arial" w:eastAsia="Times New Roman" w:hAnsi="Arial" w:cs="Arial"/>
          <w:b/>
          <w:bCs/>
        </w:rPr>
        <w:t xml:space="preserve"> a </w:t>
      </w:r>
      <w:r w:rsidR="00A362C8" w:rsidRPr="00A362C8">
        <w:rPr>
          <w:rFonts w:ascii="Arial" w:eastAsia="Times New Roman" w:hAnsi="Arial" w:cs="Arial"/>
          <w:b/>
          <w:bCs/>
        </w:rPr>
        <w:t>2</w:t>
      </w:r>
      <w:r w:rsidRPr="00A362C8">
        <w:rPr>
          <w:rFonts w:ascii="Arial" w:eastAsia="Times New Roman" w:hAnsi="Arial" w:cs="Arial"/>
          <w:b/>
          <w:bCs/>
        </w:rPr>
        <w:t>:1</w:t>
      </w:r>
      <w:r w:rsidR="00A362C8" w:rsidRPr="00A362C8">
        <w:rPr>
          <w:rFonts w:ascii="Arial" w:eastAsia="Times New Roman" w:hAnsi="Arial" w:cs="Arial"/>
          <w:b/>
          <w:bCs/>
        </w:rPr>
        <w:t>4</w:t>
      </w:r>
      <w:r w:rsidRPr="00A362C8">
        <w:rPr>
          <w:rFonts w:ascii="Arial" w:eastAsia="Times New Roman" w:hAnsi="Arial" w:cs="Arial"/>
          <w:b/>
          <w:bCs/>
        </w:rPr>
        <w:t>:</w:t>
      </w:r>
      <w:r w:rsidR="00A362C8" w:rsidRPr="00A362C8">
        <w:rPr>
          <w:rFonts w:ascii="Arial" w:eastAsia="Times New Roman" w:hAnsi="Arial" w:cs="Arial"/>
          <w:b/>
          <w:bCs/>
        </w:rPr>
        <w:t>28</w:t>
      </w:r>
      <w:r w:rsidR="00090610" w:rsidRPr="00A362C8">
        <w:rPr>
          <w:rFonts w:ascii="Arial" w:eastAsia="Times New Roman" w:hAnsi="Arial" w:cs="Arial"/>
        </w:rPr>
        <w:t xml:space="preserve"> </w:t>
      </w:r>
    </w:p>
    <w:bookmarkEnd w:id="4"/>
    <w:p w14:paraId="50EDA120" w14:textId="77777777" w:rsidR="002E5AAC" w:rsidRPr="00A362C8" w:rsidRDefault="002E5AAC" w:rsidP="00EF279A">
      <w:pPr>
        <w:spacing w:after="0"/>
        <w:jc w:val="both"/>
        <w:rPr>
          <w:rFonts w:ascii="Arial" w:eastAsia="Arial" w:hAnsi="Arial" w:cs="Arial"/>
          <w:shd w:val="clear" w:color="auto" w:fill="FFFFFF"/>
        </w:rPr>
      </w:pPr>
      <w:r w:rsidRPr="00A362C8">
        <w:rPr>
          <w:rFonts w:ascii="Arial" w:hAnsi="Arial" w:cs="Arial"/>
          <w:bCs/>
        </w:rPr>
        <w:t>Por fim, a Presidente</w:t>
      </w:r>
      <w:r w:rsidRPr="00A362C8">
        <w:rPr>
          <w:rFonts w:ascii="Arial" w:eastAsia="Arial" w:hAnsi="Arial" w:cs="Arial"/>
        </w:rPr>
        <w:t xml:space="preserve"> encerrou esta Sessão Plenária Ordinária, agradecendo e convidando a todos para acompanharem à próxima Sessão Plenária Ordinária, a </w:t>
      </w:r>
      <w:r w:rsidRPr="00A362C8">
        <w:rPr>
          <w:rFonts w:ascii="Arial" w:eastAsia="Arial" w:hAnsi="Arial" w:cs="Arial"/>
        </w:rPr>
        <w:lastRenderedPageBreak/>
        <w:t>realizar-se no dia 0</w:t>
      </w:r>
      <w:r w:rsidR="00DC7F9B" w:rsidRPr="00A362C8">
        <w:rPr>
          <w:rFonts w:ascii="Arial" w:eastAsia="Arial" w:hAnsi="Arial" w:cs="Arial"/>
        </w:rPr>
        <w:t>8</w:t>
      </w:r>
      <w:r w:rsidRPr="00A362C8">
        <w:rPr>
          <w:rFonts w:ascii="Arial" w:eastAsia="Arial" w:hAnsi="Arial" w:cs="Arial"/>
        </w:rPr>
        <w:t xml:space="preserve"> de novembro às 18:00 horas, nesta Casa Legislativa e transmitida nas redes sociais. </w:t>
      </w:r>
      <w:r w:rsidRPr="00A362C8">
        <w:rPr>
          <w:rFonts w:ascii="Arial" w:eastAsia="Arial" w:hAnsi="Arial" w:cs="Arial"/>
          <w:shd w:val="clear" w:color="auto" w:fill="FFFFFF"/>
        </w:rPr>
        <w:t>Nada mais havendo a constar, foi lavrada está presente Ata, devidamente ratificada e corrigida pela assessora de bancadas Caroline. Informa-se que o teor completo desta Sessão se encontra gravado em áudio e vídeo nas páginas da Câmara de Vereadores do Facebook</w:t>
      </w:r>
      <w:r w:rsidR="00E13B3F" w:rsidRPr="00A362C8">
        <w:rPr>
          <w:rFonts w:ascii="Arial" w:eastAsia="Arial" w:hAnsi="Arial" w:cs="Arial"/>
          <w:shd w:val="clear" w:color="auto" w:fill="FFFFFF"/>
        </w:rPr>
        <w:t xml:space="preserve"> </w:t>
      </w:r>
      <w:hyperlink r:id="rId6" w:history="1">
        <w:r w:rsidR="002E7823" w:rsidRPr="00A362C8">
          <w:rPr>
            <w:rStyle w:val="Hyperlink"/>
            <w:rFonts w:ascii="Arial" w:eastAsia="Arial" w:hAnsi="Arial" w:cs="Arial"/>
            <w:shd w:val="clear" w:color="auto" w:fill="FFFFFF"/>
          </w:rPr>
          <w:t>https://fb.watch/93WS68141F/</w:t>
        </w:r>
      </w:hyperlink>
      <w:r w:rsidR="002E7823" w:rsidRPr="00A362C8">
        <w:rPr>
          <w:rFonts w:ascii="Arial" w:eastAsia="Arial" w:hAnsi="Arial" w:cs="Arial"/>
          <w:shd w:val="clear" w:color="auto" w:fill="FFFFFF"/>
        </w:rPr>
        <w:t xml:space="preserve"> </w:t>
      </w:r>
      <w:r w:rsidRPr="00A362C8">
        <w:rPr>
          <w:rFonts w:ascii="Arial" w:eastAsia="Arial" w:hAnsi="Arial" w:cs="Arial"/>
          <w:shd w:val="clear" w:color="auto" w:fill="FFFFFF"/>
        </w:rPr>
        <w:t>e do Youtube</w:t>
      </w:r>
      <w:r w:rsidR="00DC7F9B" w:rsidRPr="00A362C8">
        <w:rPr>
          <w:rFonts w:ascii="Arial" w:eastAsia="Arial" w:hAnsi="Arial" w:cs="Arial"/>
          <w:shd w:val="clear" w:color="auto" w:fill="FFFFFF"/>
        </w:rPr>
        <w:t xml:space="preserve"> </w:t>
      </w:r>
      <w:hyperlink r:id="rId7" w:history="1">
        <w:r w:rsidR="00DC7F9B" w:rsidRPr="00A362C8">
          <w:rPr>
            <w:rStyle w:val="Hyperlink"/>
            <w:rFonts w:ascii="Arial" w:eastAsia="Arial" w:hAnsi="Arial" w:cs="Arial"/>
            <w:shd w:val="clear" w:color="auto" w:fill="FFFFFF"/>
          </w:rPr>
          <w:t>https://youtu.be/h5s12P3InKk</w:t>
        </w:r>
      </w:hyperlink>
      <w:r w:rsidR="00DC7F9B" w:rsidRPr="00A362C8">
        <w:rPr>
          <w:rFonts w:ascii="Arial" w:eastAsia="Arial" w:hAnsi="Arial" w:cs="Arial"/>
          <w:shd w:val="clear" w:color="auto" w:fill="FFFFFF"/>
        </w:rPr>
        <w:t xml:space="preserve"> </w:t>
      </w:r>
      <w:r w:rsidRPr="00A362C8">
        <w:rPr>
          <w:rFonts w:ascii="Arial" w:hAnsi="Arial" w:cs="Arial"/>
        </w:rPr>
        <w:t xml:space="preserve">. </w:t>
      </w:r>
      <w:r w:rsidRPr="00A362C8">
        <w:rPr>
          <w:rFonts w:ascii="Arial" w:eastAsia="Arial" w:hAnsi="Arial" w:cs="Arial"/>
          <w:shd w:val="clear" w:color="auto" w:fill="FFFFFF"/>
        </w:rPr>
        <w:t>Assinada pela Presidente e pelo 1ª secretário da Mesa Diretora.</w:t>
      </w:r>
    </w:p>
    <w:p w14:paraId="474B2815" w14:textId="77777777" w:rsidR="002E5AAC" w:rsidRPr="00A362C8" w:rsidRDefault="002E5AAC" w:rsidP="00EF279A">
      <w:pPr>
        <w:spacing w:after="0"/>
        <w:jc w:val="both"/>
        <w:rPr>
          <w:rFonts w:ascii="Arial" w:eastAsia="Arial" w:hAnsi="Arial" w:cs="Arial"/>
        </w:rPr>
      </w:pPr>
    </w:p>
    <w:p w14:paraId="294D9734" w14:textId="77777777" w:rsidR="002E5AAC" w:rsidRPr="00A362C8" w:rsidRDefault="002E5AAC" w:rsidP="00EF279A">
      <w:pPr>
        <w:spacing w:after="0"/>
        <w:jc w:val="both"/>
        <w:rPr>
          <w:rFonts w:ascii="Arial" w:eastAsia="Arial" w:hAnsi="Arial" w:cs="Arial"/>
        </w:rPr>
      </w:pPr>
    </w:p>
    <w:p w14:paraId="20AE7D1C" w14:textId="77777777" w:rsidR="002E5AAC" w:rsidRPr="00A362C8" w:rsidRDefault="002E5AAC" w:rsidP="00EF279A">
      <w:pPr>
        <w:spacing w:after="0"/>
        <w:jc w:val="both"/>
        <w:rPr>
          <w:rFonts w:ascii="Arial" w:eastAsia="Arial" w:hAnsi="Arial" w:cs="Arial"/>
        </w:rPr>
      </w:pPr>
    </w:p>
    <w:p w14:paraId="61025F21" w14:textId="77777777" w:rsidR="002E5AAC" w:rsidRPr="00A362C8" w:rsidRDefault="002E5AAC" w:rsidP="00EF279A">
      <w:pPr>
        <w:spacing w:after="0"/>
        <w:jc w:val="both"/>
        <w:rPr>
          <w:rFonts w:ascii="Arial" w:eastAsia="Arial" w:hAnsi="Arial" w:cs="Arial"/>
        </w:rPr>
      </w:pPr>
    </w:p>
    <w:p w14:paraId="33086B87" w14:textId="77777777" w:rsidR="002E5AAC" w:rsidRPr="00A362C8" w:rsidRDefault="002E5AAC" w:rsidP="00EF279A">
      <w:pPr>
        <w:spacing w:after="0" w:line="276" w:lineRule="auto"/>
        <w:contextualSpacing/>
        <w:jc w:val="both"/>
        <w:rPr>
          <w:rFonts w:ascii="Arial" w:eastAsia="Arial" w:hAnsi="Arial" w:cs="Arial"/>
          <w:lang w:eastAsia="pt-BR"/>
        </w:rPr>
      </w:pPr>
      <w:r w:rsidRPr="00A362C8">
        <w:rPr>
          <w:rFonts w:ascii="Arial" w:eastAsia="Arial" w:hAnsi="Arial" w:cs="Arial"/>
          <w:lang w:eastAsia="pt-BR"/>
        </w:rPr>
        <w:t xml:space="preserve"> _____________________________                    _____________________________</w:t>
      </w:r>
    </w:p>
    <w:p w14:paraId="6511DB27" w14:textId="77777777" w:rsidR="002E5AAC" w:rsidRPr="00A362C8" w:rsidRDefault="002E5AAC" w:rsidP="00EF279A">
      <w:pPr>
        <w:spacing w:after="0" w:line="276" w:lineRule="auto"/>
        <w:ind w:firstLine="720"/>
        <w:contextualSpacing/>
        <w:jc w:val="both"/>
        <w:rPr>
          <w:rFonts w:ascii="Arial" w:eastAsia="Arial" w:hAnsi="Arial" w:cs="Arial"/>
          <w:lang w:eastAsia="pt-BR"/>
        </w:rPr>
      </w:pPr>
      <w:r w:rsidRPr="00A362C8">
        <w:rPr>
          <w:rFonts w:ascii="Arial" w:eastAsia="Arial" w:hAnsi="Arial" w:cs="Arial"/>
          <w:lang w:eastAsia="pt-BR"/>
        </w:rPr>
        <w:t xml:space="preserve"> </w:t>
      </w:r>
    </w:p>
    <w:p w14:paraId="79116173" w14:textId="77777777" w:rsidR="002E5AAC" w:rsidRPr="00A362C8" w:rsidRDefault="002E5AAC" w:rsidP="00EF279A">
      <w:pPr>
        <w:spacing w:after="0" w:line="276" w:lineRule="auto"/>
        <w:contextualSpacing/>
        <w:jc w:val="both"/>
        <w:rPr>
          <w:rFonts w:ascii="Arial" w:eastAsia="Arial" w:hAnsi="Arial" w:cs="Arial"/>
          <w:lang w:eastAsia="pt-BR"/>
        </w:rPr>
      </w:pPr>
      <w:r w:rsidRPr="00A362C8">
        <w:rPr>
          <w:rFonts w:ascii="Arial" w:eastAsia="Arial" w:hAnsi="Arial" w:cs="Arial"/>
          <w:lang w:eastAsia="pt-BR"/>
        </w:rPr>
        <w:t xml:space="preserve">      MARINO EUGÊNIO DEVES                          ANDRESA CRISTINA DE SOUZA</w:t>
      </w:r>
    </w:p>
    <w:p w14:paraId="2AD46367" w14:textId="77777777" w:rsidR="002E5AAC" w:rsidRPr="00A362C8" w:rsidRDefault="002E5AAC" w:rsidP="00EF279A">
      <w:pPr>
        <w:jc w:val="both"/>
        <w:rPr>
          <w:rFonts w:ascii="Arial" w:hAnsi="Arial" w:cs="Arial"/>
        </w:rPr>
      </w:pPr>
      <w:r w:rsidRPr="00A362C8">
        <w:rPr>
          <w:rFonts w:ascii="Arial" w:eastAsia="Arial" w:hAnsi="Arial" w:cs="Arial"/>
          <w:lang w:eastAsia="pt-BR"/>
        </w:rPr>
        <w:t xml:space="preserve">              1ª SECRETÁRIO                                                   PRESIDENTE</w:t>
      </w:r>
    </w:p>
    <w:p w14:paraId="30F62C2D" w14:textId="77777777" w:rsidR="002E5AAC" w:rsidRPr="00A362C8" w:rsidRDefault="002E5AAC" w:rsidP="00EF279A">
      <w:pPr>
        <w:jc w:val="both"/>
        <w:rPr>
          <w:rFonts w:ascii="Arial" w:hAnsi="Arial" w:cs="Arial"/>
        </w:rPr>
      </w:pPr>
    </w:p>
    <w:p w14:paraId="6F09984E" w14:textId="77777777" w:rsidR="002E5AAC" w:rsidRPr="00F511B7" w:rsidRDefault="002E5AAC">
      <w:pPr>
        <w:rPr>
          <w:rFonts w:ascii="Arial" w:hAnsi="Arial" w:cs="Arial"/>
        </w:rPr>
      </w:pPr>
    </w:p>
    <w:sectPr w:rsidR="002E5AAC" w:rsidRPr="00F511B7" w:rsidSect="008516AC">
      <w:pgSz w:w="11906" w:h="16838"/>
      <w:pgMar w:top="2268" w:right="170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AAC"/>
    <w:rsid w:val="00010C74"/>
    <w:rsid w:val="00054ED7"/>
    <w:rsid w:val="00090610"/>
    <w:rsid w:val="000E5ABF"/>
    <w:rsid w:val="00150E5C"/>
    <w:rsid w:val="001A4A45"/>
    <w:rsid w:val="001B3CB3"/>
    <w:rsid w:val="001D27FB"/>
    <w:rsid w:val="001E483B"/>
    <w:rsid w:val="0023047F"/>
    <w:rsid w:val="002530F4"/>
    <w:rsid w:val="00254933"/>
    <w:rsid w:val="002629B8"/>
    <w:rsid w:val="00277786"/>
    <w:rsid w:val="002779EF"/>
    <w:rsid w:val="00292A18"/>
    <w:rsid w:val="00295D7D"/>
    <w:rsid w:val="002E5AAC"/>
    <w:rsid w:val="002E7823"/>
    <w:rsid w:val="002F1CBE"/>
    <w:rsid w:val="002F59C1"/>
    <w:rsid w:val="00323025"/>
    <w:rsid w:val="003A6F54"/>
    <w:rsid w:val="00451E74"/>
    <w:rsid w:val="00456FB5"/>
    <w:rsid w:val="00483F13"/>
    <w:rsid w:val="00543D86"/>
    <w:rsid w:val="005B5606"/>
    <w:rsid w:val="00617532"/>
    <w:rsid w:val="00625961"/>
    <w:rsid w:val="006D70D7"/>
    <w:rsid w:val="0070730D"/>
    <w:rsid w:val="007126D1"/>
    <w:rsid w:val="00727375"/>
    <w:rsid w:val="007370EB"/>
    <w:rsid w:val="007767D3"/>
    <w:rsid w:val="00785DAF"/>
    <w:rsid w:val="00791CE7"/>
    <w:rsid w:val="007B09FD"/>
    <w:rsid w:val="008516AC"/>
    <w:rsid w:val="00876EA2"/>
    <w:rsid w:val="008D28A1"/>
    <w:rsid w:val="009B7AEA"/>
    <w:rsid w:val="009E6408"/>
    <w:rsid w:val="00A362C8"/>
    <w:rsid w:val="00A70066"/>
    <w:rsid w:val="00A72FF5"/>
    <w:rsid w:val="00A75203"/>
    <w:rsid w:val="00A87AF7"/>
    <w:rsid w:val="00B26A85"/>
    <w:rsid w:val="00B55AAA"/>
    <w:rsid w:val="00BA39C2"/>
    <w:rsid w:val="00BC1EA8"/>
    <w:rsid w:val="00BE5D40"/>
    <w:rsid w:val="00C47D01"/>
    <w:rsid w:val="00CC4CBD"/>
    <w:rsid w:val="00DC7F9B"/>
    <w:rsid w:val="00E13B3F"/>
    <w:rsid w:val="00E145C3"/>
    <w:rsid w:val="00E81E44"/>
    <w:rsid w:val="00EB30A7"/>
    <w:rsid w:val="00EF279A"/>
    <w:rsid w:val="00F511B7"/>
    <w:rsid w:val="00FD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169F"/>
  <w15:chartTrackingRefBased/>
  <w15:docId w15:val="{DB64526C-C3F3-430C-A853-A18DED4A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5A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E5A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2E5AA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C7F9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145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7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755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114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022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h5s12P3InK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b.watch/93WS68141F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C8591-A04D-43E1-800E-06882C1DA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4</Pages>
  <Words>1236</Words>
  <Characters>6677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Bancadas</dc:creator>
  <cp:keywords/>
  <dc:description/>
  <cp:lastModifiedBy>Bancadas</cp:lastModifiedBy>
  <cp:revision>2</cp:revision>
  <dcterms:created xsi:type="dcterms:W3CDTF">2021-11-04T11:13:00Z</dcterms:created>
  <dcterms:modified xsi:type="dcterms:W3CDTF">2021-11-08T17:09:00Z</dcterms:modified>
</cp:coreProperties>
</file>